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21" w:rsidRDefault="00950021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吴山上的点实在太多，我只关注那些在我们整个民族历史上留下印记的人和事。</w:t>
      </w:r>
    </w:p>
    <w:p w:rsidR="00950021" w:rsidRDefault="00950021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</w:p>
    <w:p w:rsidR="00D14097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color w:val="FF0000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r w:rsidRPr="00D14097">
        <w:rPr>
          <w:rFonts w:asciiTheme="minorEastAsia" w:hAnsiTheme="minorEastAsia" w:cs="宋体"/>
          <w:color w:val="FF0000"/>
          <w:kern w:val="0"/>
          <w:szCs w:val="21"/>
        </w:rPr>
        <w:t>郁达夫《城里的吴山》</w:t>
      </w:r>
    </w:p>
    <w:p w:rsidR="001F10FB" w:rsidRPr="001F10FB" w:rsidRDefault="005B25D1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郁达夫所讲的游山路线：“从东面上山，一直的向南向西”。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r w:rsidRPr="00D14097">
        <w:rPr>
          <w:rFonts w:asciiTheme="minorEastAsia" w:hAnsiTheme="minorEastAsia" w:cs="宋体"/>
          <w:color w:val="FF0000"/>
          <w:kern w:val="0"/>
          <w:szCs w:val="21"/>
        </w:rPr>
        <w:t>《儒林外史》</w:t>
      </w:r>
      <w:r w:rsidRPr="001F10FB">
        <w:rPr>
          <w:rFonts w:asciiTheme="minorEastAsia" w:hAnsiTheme="minorEastAsia" w:cs="宋体"/>
          <w:kern w:val="0"/>
          <w:szCs w:val="21"/>
        </w:rPr>
        <w:t>第14、15回“</w:t>
      </w:r>
      <w:r w:rsidRPr="00D14097">
        <w:rPr>
          <w:rFonts w:asciiTheme="minorEastAsia" w:hAnsiTheme="minorEastAsia" w:cs="宋体"/>
          <w:color w:val="FF0000"/>
          <w:kern w:val="0"/>
          <w:szCs w:val="21"/>
        </w:rPr>
        <w:t>马二先生</w:t>
      </w:r>
      <w:r w:rsidRPr="001F10FB">
        <w:rPr>
          <w:rFonts w:asciiTheme="minorEastAsia" w:hAnsiTheme="minorEastAsia" w:cs="宋体"/>
          <w:kern w:val="0"/>
          <w:szCs w:val="21"/>
        </w:rPr>
        <w:t>游西湖”</w:t>
      </w:r>
    </w:p>
    <w:p w:rsid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r w:rsidRPr="00D14097">
        <w:rPr>
          <w:rFonts w:asciiTheme="minorEastAsia" w:hAnsiTheme="minorEastAsia" w:cs="宋体"/>
          <w:color w:val="FF0000"/>
          <w:kern w:val="0"/>
          <w:szCs w:val="21"/>
        </w:rPr>
        <w:t>《史记》伍子胥列传</w:t>
      </w:r>
      <w:r w:rsidR="001C5D2D" w:rsidRPr="001C5D2D">
        <w:rPr>
          <w:rFonts w:asciiTheme="minorEastAsia" w:hAnsiTheme="minorEastAsia" w:cs="宋体" w:hint="eastAsia"/>
          <w:kern w:val="0"/>
          <w:szCs w:val="21"/>
        </w:rPr>
        <w:t>（</w:t>
      </w:r>
      <w:r w:rsidR="001C5D2D">
        <w:rPr>
          <w:rFonts w:asciiTheme="minorEastAsia" w:hAnsiTheme="minorEastAsia" w:cs="宋体" w:hint="eastAsia"/>
          <w:kern w:val="0"/>
          <w:szCs w:val="21"/>
        </w:rPr>
        <w:t>可以对比同为楚臣的屈原</w:t>
      </w:r>
      <w:r w:rsidR="001C5D2D" w:rsidRPr="001C5D2D">
        <w:rPr>
          <w:rFonts w:asciiTheme="minorEastAsia" w:hAnsiTheme="minorEastAsia" w:cs="宋体" w:hint="eastAsia"/>
          <w:kern w:val="0"/>
          <w:szCs w:val="21"/>
        </w:rPr>
        <w:t>）</w:t>
      </w:r>
    </w:p>
    <w:p w:rsidR="00D43E67" w:rsidRPr="00D43E67" w:rsidRDefault="00D43E67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“</w:t>
      </w:r>
      <w:r w:rsidRPr="00D43E67">
        <w:rPr>
          <w:rFonts w:asciiTheme="minorEastAsia" w:hAnsiTheme="minorEastAsia" w:cs="宋体" w:hint="eastAsia"/>
          <w:kern w:val="0"/>
          <w:szCs w:val="21"/>
        </w:rPr>
        <w:t>忠不必用兮，贤不必</w:t>
      </w:r>
      <w:proofErr w:type="gramStart"/>
      <w:r w:rsidRPr="00D43E67">
        <w:rPr>
          <w:rFonts w:asciiTheme="minorEastAsia" w:hAnsiTheme="minorEastAsia" w:cs="宋体" w:hint="eastAsia"/>
          <w:kern w:val="0"/>
          <w:szCs w:val="21"/>
        </w:rPr>
        <w:t>以</w:t>
      </w:r>
      <w:proofErr w:type="gramEnd"/>
      <w:r w:rsidRPr="00D43E67">
        <w:rPr>
          <w:rFonts w:asciiTheme="minorEastAsia" w:hAnsiTheme="minorEastAsia" w:cs="宋体" w:hint="eastAsia"/>
          <w:kern w:val="0"/>
          <w:szCs w:val="21"/>
        </w:rPr>
        <w:t>。伍子逢殃兮，比干</w:t>
      </w:r>
      <w:proofErr w:type="gramStart"/>
      <w:r w:rsidRPr="00D43E67">
        <w:rPr>
          <w:rFonts w:asciiTheme="minorEastAsia" w:hAnsiTheme="minorEastAsia" w:cs="宋体" w:hint="eastAsia"/>
          <w:kern w:val="0"/>
          <w:szCs w:val="21"/>
        </w:rPr>
        <w:t>菹醢</w:t>
      </w:r>
      <w:proofErr w:type="gramEnd"/>
      <w:r w:rsidRPr="00D43E67">
        <w:rPr>
          <w:rFonts w:asciiTheme="minorEastAsia" w:hAnsiTheme="minorEastAsia" w:cs="宋体" w:hint="eastAsia"/>
          <w:kern w:val="0"/>
          <w:szCs w:val="21"/>
        </w:rPr>
        <w:t>。与前世而皆然兮，吾又何怨乎今之人?</w:t>
      </w:r>
      <w:r>
        <w:rPr>
          <w:rFonts w:asciiTheme="minorEastAsia" w:hAnsiTheme="minorEastAsia" w:cs="宋体" w:hint="eastAsia"/>
          <w:kern w:val="0"/>
          <w:szCs w:val="21"/>
        </w:rPr>
        <w:t>”</w:t>
      </w:r>
      <w:r w:rsidRPr="00D43E67">
        <w:rPr>
          <w:rFonts w:asciiTheme="minorEastAsia" w:hAnsiTheme="minorEastAsia" w:cs="宋体" w:hint="eastAsia"/>
          <w:kern w:val="0"/>
          <w:szCs w:val="21"/>
        </w:rPr>
        <w:t>（屈原《涉江》）</w:t>
      </w:r>
      <w:r w:rsidR="00107F26">
        <w:rPr>
          <w:rFonts w:asciiTheme="minorEastAsia" w:hAnsiTheme="minorEastAsia" w:cs="宋体" w:hint="eastAsia"/>
          <w:kern w:val="0"/>
          <w:szCs w:val="21"/>
        </w:rPr>
        <w:t>屈原</w:t>
      </w:r>
      <w:r w:rsidR="00A94F76">
        <w:rPr>
          <w:rFonts w:asciiTheme="minorEastAsia" w:hAnsiTheme="minorEastAsia" w:cs="宋体" w:hint="eastAsia"/>
          <w:kern w:val="0"/>
          <w:szCs w:val="21"/>
        </w:rPr>
        <w:t>这位“爱国者”称赞伍员这位“叛国者”忠贤。</w:t>
      </w:r>
    </w:p>
    <w:p w:rsidR="001F10FB" w:rsidRPr="001F10FB" w:rsidRDefault="001818A0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~~~~~~~~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●据史料记载</w:t>
      </w:r>
      <w:r w:rsidR="005B25D1">
        <w:rPr>
          <w:rFonts w:asciiTheme="minorEastAsia" w:hAnsiTheme="minorEastAsia" w:cs="宋体" w:hint="eastAsia"/>
          <w:kern w:val="0"/>
          <w:szCs w:val="21"/>
        </w:rPr>
        <w:t>，</w:t>
      </w:r>
      <w:r w:rsidRPr="001F10FB">
        <w:rPr>
          <w:rFonts w:asciiTheme="minorEastAsia" w:hAnsiTheme="minorEastAsia" w:cs="宋体"/>
          <w:kern w:val="0"/>
          <w:szCs w:val="21"/>
        </w:rPr>
        <w:t>当西湖还是一个浅海湾时，吴山和宝石山，曾是怀抱这个</w:t>
      </w:r>
      <w:r w:rsidRPr="008B6DC7">
        <w:rPr>
          <w:rFonts w:asciiTheme="minorEastAsia" w:hAnsiTheme="minorEastAsia" w:cs="宋体"/>
          <w:color w:val="FF0000"/>
          <w:kern w:val="0"/>
          <w:szCs w:val="21"/>
        </w:rPr>
        <w:t>海湾的两个岬角</w:t>
      </w:r>
      <w:r w:rsidRPr="001F10FB">
        <w:rPr>
          <w:rFonts w:asciiTheme="minorEastAsia" w:hAnsiTheme="minorEastAsia" w:cs="宋体"/>
          <w:kern w:val="0"/>
          <w:szCs w:val="21"/>
        </w:rPr>
        <w:t>（</w:t>
      </w:r>
      <w:proofErr w:type="spellStart"/>
      <w:r w:rsidRPr="001F10FB">
        <w:rPr>
          <w:rFonts w:asciiTheme="minorEastAsia" w:hAnsiTheme="minorEastAsia" w:cs="宋体"/>
          <w:kern w:val="0"/>
          <w:szCs w:val="21"/>
        </w:rPr>
        <w:t>jiǎ</w:t>
      </w:r>
      <w:proofErr w:type="spellEnd"/>
      <w:r w:rsidRPr="001F10FB">
        <w:rPr>
          <w:rFonts w:asciiTheme="minorEastAsia" w:hAnsiTheme="minorEastAsia" w:cs="宋体"/>
          <w:kern w:val="0"/>
          <w:szCs w:val="21"/>
        </w:rPr>
        <w:t>突入海中的尖形陆地）。因为吴山近海，渔民常在山上晾晒渔网，所以山名就叫“网晒山”。春秋时，此地是</w:t>
      </w:r>
      <w:r w:rsidRPr="008B6DC7">
        <w:rPr>
          <w:rFonts w:asciiTheme="minorEastAsia" w:hAnsiTheme="minorEastAsia" w:cs="宋体"/>
          <w:color w:val="FF0000"/>
          <w:kern w:val="0"/>
          <w:szCs w:val="21"/>
        </w:rPr>
        <w:t>吴国的南界</w:t>
      </w:r>
      <w:r w:rsidRPr="001F10FB">
        <w:rPr>
          <w:rFonts w:asciiTheme="minorEastAsia" w:hAnsiTheme="minorEastAsia" w:cs="宋体"/>
          <w:kern w:val="0"/>
          <w:szCs w:val="21"/>
        </w:rPr>
        <w:t>，故有“吴山”之称。</w:t>
      </w:r>
    </w:p>
    <w:p w:rsidR="009557A6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●吴山岩石的主要</w:t>
      </w:r>
      <w:r w:rsidR="001A3931">
        <w:rPr>
          <w:rFonts w:asciiTheme="minorEastAsia" w:hAnsiTheme="minorEastAsia" w:cs="宋体" w:hint="eastAsia"/>
          <w:kern w:val="0"/>
          <w:szCs w:val="21"/>
        </w:rPr>
        <w:t>是石灰岩（</w:t>
      </w:r>
      <w:r w:rsidRPr="001F10FB">
        <w:rPr>
          <w:rFonts w:asciiTheme="minorEastAsia" w:hAnsiTheme="minorEastAsia" w:cs="宋体"/>
          <w:kern w:val="0"/>
          <w:szCs w:val="21"/>
        </w:rPr>
        <w:t>碳酸钙</w:t>
      </w:r>
      <w:r w:rsidR="001A3931">
        <w:rPr>
          <w:rFonts w:asciiTheme="minorEastAsia" w:hAnsiTheme="minorEastAsia" w:cs="宋体" w:hint="eastAsia"/>
          <w:kern w:val="0"/>
          <w:szCs w:val="21"/>
        </w:rPr>
        <w:t>）</w:t>
      </w:r>
      <w:r w:rsidRPr="001F10FB">
        <w:rPr>
          <w:rFonts w:asciiTheme="minorEastAsia" w:hAnsiTheme="minorEastAsia" w:cs="宋体"/>
          <w:kern w:val="0"/>
          <w:szCs w:val="21"/>
        </w:rPr>
        <w:t>，长期在风化水蚀下，容易形成</w:t>
      </w:r>
      <w:r w:rsidRPr="008B6DC7">
        <w:rPr>
          <w:rFonts w:asciiTheme="minorEastAsia" w:hAnsiTheme="minorEastAsia" w:cs="宋体"/>
          <w:color w:val="FF0000"/>
          <w:kern w:val="0"/>
          <w:szCs w:val="21"/>
        </w:rPr>
        <w:t>怪石嶙峋、洞穴遍布、泉水叮咚的</w:t>
      </w:r>
      <w:r w:rsidR="00A43931" w:rsidRPr="008B6DC7">
        <w:rPr>
          <w:rFonts w:asciiTheme="minorEastAsia" w:hAnsiTheme="minorEastAsia" w:cs="宋体" w:hint="eastAsia"/>
          <w:color w:val="FF0000"/>
          <w:kern w:val="0"/>
          <w:szCs w:val="21"/>
        </w:rPr>
        <w:t>喀斯特</w:t>
      </w:r>
      <w:r w:rsidRPr="008B6DC7">
        <w:rPr>
          <w:rFonts w:asciiTheme="minorEastAsia" w:hAnsiTheme="minorEastAsia" w:cs="宋体"/>
          <w:color w:val="FF0000"/>
          <w:kern w:val="0"/>
          <w:szCs w:val="21"/>
        </w:rPr>
        <w:t>地貌</w:t>
      </w:r>
      <w:r w:rsidRPr="001F10FB">
        <w:rPr>
          <w:rFonts w:asciiTheme="minorEastAsia" w:hAnsiTheme="minorEastAsia" w:cs="宋体"/>
          <w:kern w:val="0"/>
          <w:szCs w:val="21"/>
        </w:rPr>
        <w:t>。</w:t>
      </w:r>
      <w:r w:rsidR="00576075">
        <w:rPr>
          <w:rFonts w:asciiTheme="minorEastAsia" w:hAnsiTheme="minorEastAsia" w:cs="宋体" w:hint="eastAsia"/>
          <w:kern w:val="0"/>
          <w:szCs w:val="21"/>
        </w:rPr>
        <w:t>（以</w:t>
      </w:r>
      <w:r w:rsidR="00576075">
        <w:t>十二生肖石、</w:t>
      </w:r>
      <w:proofErr w:type="gramStart"/>
      <w:r w:rsidR="00576075">
        <w:t>瑞石古洞</w:t>
      </w:r>
      <w:proofErr w:type="gramEnd"/>
      <w:r w:rsidR="00576075">
        <w:rPr>
          <w:rFonts w:hint="eastAsia"/>
        </w:rPr>
        <w:t>为代表</w:t>
      </w:r>
      <w:r w:rsidR="00576075">
        <w:rPr>
          <w:rFonts w:asciiTheme="minorEastAsia" w:hAnsiTheme="minorEastAsia" w:cs="宋体" w:hint="eastAsia"/>
          <w:kern w:val="0"/>
          <w:szCs w:val="21"/>
        </w:rPr>
        <w:t>）</w:t>
      </w:r>
      <w:r w:rsidRPr="001F10FB">
        <w:rPr>
          <w:rFonts w:asciiTheme="minorEastAsia" w:hAnsiTheme="minorEastAsia" w:cs="宋体"/>
          <w:kern w:val="0"/>
          <w:szCs w:val="21"/>
        </w:rPr>
        <w:t>山上有50多处自然景观，尤以峰、石、洞、泉、树为胜。</w:t>
      </w:r>
    </w:p>
    <w:p w:rsidR="00EC72B3" w:rsidRPr="00F73659" w:rsidRDefault="00A10A55" w:rsidP="001F10FB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 w:rsidRPr="00F73659">
        <w:rPr>
          <w:rFonts w:ascii="楷体" w:eastAsia="楷体" w:hAnsi="楷体" w:cs="宋体" w:hint="eastAsia"/>
          <w:kern w:val="0"/>
          <w:szCs w:val="21"/>
        </w:rPr>
        <w:t>【</w:t>
      </w:r>
      <w:r w:rsidR="00EC72B3" w:rsidRPr="00F73659">
        <w:rPr>
          <w:rFonts w:ascii="楷体" w:eastAsia="楷体" w:hAnsi="楷体" w:cs="宋体" w:hint="eastAsia"/>
          <w:kern w:val="0"/>
          <w:szCs w:val="21"/>
        </w:rPr>
        <w:t>喀斯特地貌</w:t>
      </w:r>
      <w:r w:rsidRPr="00F73659">
        <w:rPr>
          <w:rFonts w:ascii="楷体" w:eastAsia="楷体" w:hAnsi="楷体" w:cs="宋体" w:hint="eastAsia"/>
          <w:kern w:val="0"/>
          <w:szCs w:val="21"/>
        </w:rPr>
        <w:t>】又称岩溶地貌，是</w:t>
      </w:r>
      <w:r w:rsidR="00EC72B3" w:rsidRPr="00F73659">
        <w:rPr>
          <w:rFonts w:ascii="楷体" w:eastAsia="楷体" w:hAnsi="楷体" w:cs="宋体" w:hint="eastAsia"/>
          <w:kern w:val="0"/>
          <w:szCs w:val="21"/>
        </w:rPr>
        <w:t>具有溶蚀力的水对可溶性</w:t>
      </w:r>
      <w:r w:rsidRPr="00F73659">
        <w:rPr>
          <w:rFonts w:ascii="楷体" w:eastAsia="楷体" w:hAnsi="楷体" w:cs="宋体" w:hint="eastAsia"/>
          <w:kern w:val="0"/>
          <w:szCs w:val="21"/>
        </w:rPr>
        <w:t>岩石（大多为石灰岩）进行溶蚀作用等所形成的地表和地下形态的总称</w:t>
      </w:r>
      <w:r w:rsidR="00EC72B3" w:rsidRPr="00F73659">
        <w:rPr>
          <w:rFonts w:ascii="楷体" w:eastAsia="楷体" w:hAnsi="楷体" w:cs="宋体" w:hint="eastAsia"/>
          <w:kern w:val="0"/>
          <w:szCs w:val="21"/>
        </w:rPr>
        <w:t>。除溶蚀作用以外，还包括流水的冲蚀、潜蚀，以及坍陷等机械侵蚀过程。</w:t>
      </w:r>
      <w:r w:rsidR="00995AA7" w:rsidRPr="00F73659">
        <w:rPr>
          <w:rFonts w:ascii="楷体" w:eastAsia="楷体" w:hAnsi="楷体" w:cs="宋体" w:hint="eastAsia"/>
          <w:kern w:val="0"/>
          <w:szCs w:val="21"/>
        </w:rPr>
        <w:t>溶洞、石林等等，</w:t>
      </w:r>
      <w:r w:rsidR="00F16021" w:rsidRPr="00F73659">
        <w:rPr>
          <w:rFonts w:ascii="楷体" w:eastAsia="楷体" w:hAnsi="楷体" w:cs="宋体" w:hint="eastAsia"/>
          <w:kern w:val="0"/>
          <w:szCs w:val="21"/>
        </w:rPr>
        <w:t>云贵高原</w:t>
      </w:r>
      <w:r w:rsidR="00995AA7" w:rsidRPr="00F73659">
        <w:rPr>
          <w:rFonts w:ascii="楷体" w:eastAsia="楷体" w:hAnsi="楷体" w:cs="宋体" w:hint="eastAsia"/>
          <w:kern w:val="0"/>
          <w:szCs w:val="21"/>
        </w:rPr>
        <w:t>是</w:t>
      </w:r>
      <w:r w:rsidR="00F16021" w:rsidRPr="00F73659">
        <w:rPr>
          <w:rFonts w:ascii="楷体" w:eastAsia="楷体" w:hAnsi="楷体" w:cs="宋体" w:hint="eastAsia"/>
          <w:kern w:val="0"/>
          <w:szCs w:val="21"/>
        </w:rPr>
        <w:t>典型的喀斯特地貌区。</w:t>
      </w:r>
      <w:r w:rsidR="00995AA7" w:rsidRPr="00F73659">
        <w:rPr>
          <w:rFonts w:ascii="楷体" w:eastAsia="楷体" w:hAnsi="楷体" w:cs="宋体" w:hint="eastAsia"/>
          <w:kern w:val="0"/>
          <w:szCs w:val="21"/>
        </w:rPr>
        <w:t>桐庐瑶琳仙境。</w:t>
      </w:r>
    </w:p>
    <w:p w:rsidR="003B2919" w:rsidRPr="001F10FB" w:rsidRDefault="001F10FB" w:rsidP="003B2919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r w:rsidR="003B2919" w:rsidRPr="001F10FB">
        <w:rPr>
          <w:rFonts w:asciiTheme="minorEastAsia" w:hAnsiTheme="minorEastAsia" w:cs="宋体"/>
          <w:kern w:val="0"/>
          <w:szCs w:val="21"/>
        </w:rPr>
        <w:t>吴山是一座“俗山”，旧时山上有三多：</w:t>
      </w:r>
      <w:r w:rsidR="003B2919" w:rsidRPr="003849F1">
        <w:rPr>
          <w:rFonts w:asciiTheme="minorEastAsia" w:hAnsiTheme="minorEastAsia" w:cs="宋体"/>
          <w:color w:val="FF0000"/>
          <w:kern w:val="0"/>
          <w:szCs w:val="21"/>
        </w:rPr>
        <w:t>寺观庙宇</w:t>
      </w:r>
      <w:r w:rsidR="003B2919" w:rsidRPr="001F10FB">
        <w:rPr>
          <w:rFonts w:asciiTheme="minorEastAsia" w:hAnsiTheme="minorEastAsia" w:cs="宋体"/>
          <w:kern w:val="0"/>
          <w:szCs w:val="21"/>
        </w:rPr>
        <w:t>多、</w:t>
      </w:r>
      <w:r w:rsidR="003B2919" w:rsidRPr="003849F1">
        <w:rPr>
          <w:rFonts w:asciiTheme="minorEastAsia" w:hAnsiTheme="minorEastAsia" w:cs="宋体"/>
          <w:color w:val="FF0000"/>
          <w:kern w:val="0"/>
          <w:szCs w:val="21"/>
        </w:rPr>
        <w:t>茶坊酒肆</w:t>
      </w:r>
      <w:r w:rsidR="003B2919" w:rsidRPr="001F10FB">
        <w:rPr>
          <w:rFonts w:asciiTheme="minorEastAsia" w:hAnsiTheme="minorEastAsia" w:cs="宋体"/>
          <w:kern w:val="0"/>
          <w:szCs w:val="21"/>
        </w:rPr>
        <w:t>多、</w:t>
      </w:r>
      <w:r w:rsidR="003B2919" w:rsidRPr="003849F1">
        <w:rPr>
          <w:rFonts w:asciiTheme="minorEastAsia" w:hAnsiTheme="minorEastAsia" w:cs="宋体"/>
          <w:color w:val="FF0000"/>
          <w:kern w:val="0"/>
          <w:szCs w:val="21"/>
        </w:rPr>
        <w:t>民俗</w:t>
      </w:r>
      <w:r w:rsidR="003B2919" w:rsidRPr="001F10FB">
        <w:rPr>
          <w:rFonts w:asciiTheme="minorEastAsia" w:hAnsiTheme="minorEastAsia" w:cs="宋体"/>
          <w:kern w:val="0"/>
          <w:szCs w:val="21"/>
        </w:rPr>
        <w:t>活动多。山脚下的</w:t>
      </w:r>
      <w:r w:rsidR="003B2919" w:rsidRPr="00005E85">
        <w:rPr>
          <w:rFonts w:asciiTheme="minorEastAsia" w:hAnsiTheme="minorEastAsia" w:cs="宋体"/>
          <w:color w:val="FF0000"/>
          <w:kern w:val="0"/>
          <w:szCs w:val="21"/>
        </w:rPr>
        <w:t>大井巷、清河坊</w:t>
      </w:r>
      <w:r w:rsidR="003B2919" w:rsidRPr="001F10FB">
        <w:rPr>
          <w:rFonts w:asciiTheme="minorEastAsia" w:hAnsiTheme="minorEastAsia" w:cs="宋体"/>
          <w:kern w:val="0"/>
          <w:szCs w:val="21"/>
        </w:rPr>
        <w:t>一带，自宋元明清至民国，一直是杭州的城市中心和商业繁华区。</w:t>
      </w:r>
    </w:p>
    <w:p w:rsidR="005B25D1" w:rsidRPr="00F73659" w:rsidRDefault="0092744C" w:rsidP="001F10FB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 w:rsidRPr="00F73659">
        <w:rPr>
          <w:rFonts w:ascii="楷体" w:eastAsia="楷体" w:hAnsi="楷体" w:cs="宋体" w:hint="eastAsia"/>
          <w:kern w:val="0"/>
          <w:szCs w:val="21"/>
        </w:rPr>
        <w:t>旧时</w:t>
      </w:r>
      <w:r w:rsidR="005B25D1" w:rsidRPr="00F73659">
        <w:rPr>
          <w:rFonts w:ascii="楷体" w:eastAsia="楷体" w:hAnsi="楷体" w:cs="宋体" w:hint="eastAsia"/>
          <w:kern w:val="0"/>
          <w:szCs w:val="21"/>
        </w:rPr>
        <w:t>吴山上的庙以“多、全、俗”为显著特点。多——</w:t>
      </w:r>
      <w:r w:rsidR="005B25D1" w:rsidRPr="00F73659">
        <w:rPr>
          <w:rFonts w:ascii="楷体" w:eastAsia="楷体" w:hAnsi="楷体" w:cs="宋体"/>
          <w:kern w:val="0"/>
          <w:szCs w:val="21"/>
        </w:rPr>
        <w:t>素有“七十二庙”之说</w:t>
      </w:r>
      <w:r w:rsidR="005B25D1" w:rsidRPr="00F73659">
        <w:rPr>
          <w:rFonts w:ascii="楷体" w:eastAsia="楷体" w:hAnsi="楷体" w:cs="宋体" w:hint="eastAsia"/>
          <w:kern w:val="0"/>
          <w:szCs w:val="21"/>
        </w:rPr>
        <w:t>，据20世纪40年代统计，山上约有庙观130座，但多数是规模不大的小庙。全——自明清以来，吴山上佛寺、道观、神庙、祠庙、庵堂等，后来连基督教布道所、天主教堂也挤上山来了。俗——民俗气氛浓厚，首先是庙宇内供奉的，大多是民众心目中的偶像，不仅有菩萨、神仙、大帝、太岁、城隍、圣祖，有雷公、龙王、水神、火神、潮神，还有仓圣、药王、关帝、财神、喜神、</w:t>
      </w:r>
      <w:proofErr w:type="gramStart"/>
      <w:r w:rsidR="005B25D1" w:rsidRPr="00F73659">
        <w:rPr>
          <w:rFonts w:ascii="楷体" w:eastAsia="楷体" w:hAnsi="楷体" w:cs="宋体" w:hint="eastAsia"/>
          <w:kern w:val="0"/>
          <w:szCs w:val="21"/>
        </w:rPr>
        <w:t>痘</w:t>
      </w:r>
      <w:proofErr w:type="gramEnd"/>
      <w:r w:rsidR="005B25D1" w:rsidRPr="00F73659">
        <w:rPr>
          <w:rFonts w:ascii="楷体" w:eastAsia="楷体" w:hAnsi="楷体" w:cs="宋体" w:hint="eastAsia"/>
          <w:kern w:val="0"/>
          <w:szCs w:val="21"/>
        </w:rPr>
        <w:t>神、鲁班、月下老人等等，其次，各种祭祀、祈祷、朝拜、法会、香市等庙宇文化活动</w:t>
      </w:r>
      <w:r w:rsidR="0079705E" w:rsidRPr="00F73659">
        <w:rPr>
          <w:rFonts w:ascii="楷体" w:eastAsia="楷体" w:hAnsi="楷体" w:cs="宋体" w:hint="eastAsia"/>
          <w:kern w:val="0"/>
          <w:szCs w:val="21"/>
        </w:rPr>
        <w:t>。</w:t>
      </w:r>
    </w:p>
    <w:p w:rsidR="00360375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r w:rsidR="00360375">
        <w:rPr>
          <w:rFonts w:asciiTheme="minorEastAsia" w:hAnsiTheme="minorEastAsia" w:cs="宋体" w:hint="eastAsia"/>
          <w:kern w:val="0"/>
          <w:szCs w:val="21"/>
        </w:rPr>
        <w:t>阮公祠</w:t>
      </w:r>
      <w:r w:rsidR="003B2919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3B2919" w:rsidRPr="003B2919">
        <w:rPr>
          <w:rFonts w:asciiTheme="minorEastAsia" w:hAnsiTheme="minorEastAsia" w:cs="宋体" w:hint="eastAsia"/>
          <w:color w:val="FF0000"/>
          <w:kern w:val="0"/>
          <w:szCs w:val="21"/>
        </w:rPr>
        <w:t>阮元</w:t>
      </w:r>
    </w:p>
    <w:p w:rsidR="00635CFC" w:rsidRDefault="00360375" w:rsidP="00360375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●三茅观</w:t>
      </w:r>
      <w:r w:rsidR="000600B0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0600B0" w:rsidRPr="003B2919">
        <w:rPr>
          <w:rFonts w:asciiTheme="minorEastAsia" w:hAnsiTheme="minorEastAsia" w:cs="宋体" w:hint="eastAsia"/>
          <w:color w:val="FF0000"/>
          <w:kern w:val="0"/>
          <w:szCs w:val="21"/>
        </w:rPr>
        <w:t>三茅真君</w:t>
      </w:r>
      <w:r w:rsidR="000600B0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:rsidR="00360375" w:rsidRDefault="00F6627C" w:rsidP="00360375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道教茅山派</w:t>
      </w:r>
      <w:r w:rsidR="000600B0" w:rsidRPr="004A118F">
        <w:rPr>
          <w:rFonts w:ascii="楷体" w:eastAsia="楷体" w:hAnsi="楷体" w:cs="宋体" w:hint="eastAsia"/>
          <w:kern w:val="0"/>
          <w:szCs w:val="21"/>
        </w:rPr>
        <w:t>祖师：茅盈</w:t>
      </w:r>
      <w:r w:rsidR="00DD1122" w:rsidRPr="004A118F">
        <w:rPr>
          <w:rFonts w:ascii="楷体" w:eastAsia="楷体" w:hAnsi="楷体" w:cs="宋体" w:hint="eastAsia"/>
          <w:kern w:val="0"/>
          <w:szCs w:val="21"/>
        </w:rPr>
        <w:t>（大</w:t>
      </w:r>
      <w:proofErr w:type="gramStart"/>
      <w:r w:rsidR="00DD1122" w:rsidRPr="004A118F">
        <w:rPr>
          <w:rFonts w:ascii="楷体" w:eastAsia="楷体" w:hAnsi="楷体" w:cs="宋体" w:hint="eastAsia"/>
          <w:kern w:val="0"/>
          <w:szCs w:val="21"/>
        </w:rPr>
        <w:t>茅</w:t>
      </w:r>
      <w:proofErr w:type="gramEnd"/>
      <w:r w:rsidR="00DD1122" w:rsidRPr="004A118F">
        <w:rPr>
          <w:rFonts w:ascii="楷体" w:eastAsia="楷体" w:hAnsi="楷体" w:cs="宋体" w:hint="eastAsia"/>
          <w:kern w:val="0"/>
          <w:szCs w:val="21"/>
        </w:rPr>
        <w:t>）</w:t>
      </w:r>
      <w:r w:rsidR="000600B0" w:rsidRPr="004A118F">
        <w:rPr>
          <w:rFonts w:ascii="楷体" w:eastAsia="楷体" w:hAnsi="楷体" w:cs="宋体" w:hint="eastAsia"/>
          <w:kern w:val="0"/>
          <w:szCs w:val="21"/>
        </w:rPr>
        <w:t>、茅固</w:t>
      </w:r>
      <w:r w:rsidR="00DD1122" w:rsidRPr="004A118F">
        <w:rPr>
          <w:rFonts w:ascii="楷体" w:eastAsia="楷体" w:hAnsi="楷体" w:cs="宋体" w:hint="eastAsia"/>
          <w:kern w:val="0"/>
          <w:szCs w:val="21"/>
        </w:rPr>
        <w:t>（中</w:t>
      </w:r>
      <w:proofErr w:type="gramStart"/>
      <w:r w:rsidR="00DD1122" w:rsidRPr="004A118F">
        <w:rPr>
          <w:rFonts w:ascii="楷体" w:eastAsia="楷体" w:hAnsi="楷体" w:cs="宋体" w:hint="eastAsia"/>
          <w:kern w:val="0"/>
          <w:szCs w:val="21"/>
        </w:rPr>
        <w:t>茅</w:t>
      </w:r>
      <w:proofErr w:type="gramEnd"/>
      <w:r w:rsidR="00DD1122" w:rsidRPr="004A118F">
        <w:rPr>
          <w:rFonts w:ascii="楷体" w:eastAsia="楷体" w:hAnsi="楷体" w:cs="宋体" w:hint="eastAsia"/>
          <w:kern w:val="0"/>
          <w:szCs w:val="21"/>
        </w:rPr>
        <w:t>）</w:t>
      </w:r>
      <w:r w:rsidR="000600B0" w:rsidRPr="004A118F">
        <w:rPr>
          <w:rFonts w:ascii="楷体" w:eastAsia="楷体" w:hAnsi="楷体" w:cs="宋体" w:hint="eastAsia"/>
          <w:kern w:val="0"/>
          <w:szCs w:val="21"/>
        </w:rPr>
        <w:t>、</w:t>
      </w:r>
      <w:proofErr w:type="gramStart"/>
      <w:r w:rsidR="000600B0" w:rsidRPr="004A118F">
        <w:rPr>
          <w:rFonts w:ascii="楷体" w:eastAsia="楷体" w:hAnsi="楷体" w:cs="宋体" w:hint="eastAsia"/>
          <w:kern w:val="0"/>
          <w:szCs w:val="21"/>
        </w:rPr>
        <w:t>茅衷</w:t>
      </w:r>
      <w:proofErr w:type="gramEnd"/>
      <w:r w:rsidR="00DD1122" w:rsidRPr="004A118F">
        <w:rPr>
          <w:rFonts w:ascii="楷体" w:eastAsia="楷体" w:hAnsi="楷体" w:cs="宋体" w:hint="eastAsia"/>
          <w:kern w:val="0"/>
          <w:szCs w:val="21"/>
        </w:rPr>
        <w:t>（三</w:t>
      </w:r>
      <w:proofErr w:type="gramStart"/>
      <w:r w:rsidR="00DD1122" w:rsidRPr="004A118F">
        <w:rPr>
          <w:rFonts w:ascii="楷体" w:eastAsia="楷体" w:hAnsi="楷体" w:cs="宋体" w:hint="eastAsia"/>
          <w:kern w:val="0"/>
          <w:szCs w:val="21"/>
        </w:rPr>
        <w:t>茅</w:t>
      </w:r>
      <w:proofErr w:type="gramEnd"/>
      <w:r w:rsidR="00DD1122" w:rsidRPr="004A118F">
        <w:rPr>
          <w:rFonts w:ascii="楷体" w:eastAsia="楷体" w:hAnsi="楷体" w:cs="宋体" w:hint="eastAsia"/>
          <w:kern w:val="0"/>
          <w:szCs w:val="21"/>
        </w:rPr>
        <w:t>）</w:t>
      </w:r>
      <w:r w:rsidR="00635CFC" w:rsidRPr="004A118F">
        <w:rPr>
          <w:rFonts w:ascii="楷体" w:eastAsia="楷体" w:hAnsi="楷体" w:cs="宋体" w:hint="eastAsia"/>
          <w:kern w:val="0"/>
          <w:szCs w:val="21"/>
        </w:rPr>
        <w:t>三兄弟。汉景帝时人，出生于陕西咸阳南关。江苏省有两座茅山：</w:t>
      </w:r>
      <w:r w:rsidR="005350B6" w:rsidRPr="004A118F">
        <w:rPr>
          <w:rFonts w:ascii="楷体" w:eastAsia="楷体" w:hAnsi="楷体" w:cs="宋体" w:hint="eastAsia"/>
          <w:kern w:val="0"/>
          <w:szCs w:val="21"/>
        </w:rPr>
        <w:t>“</w:t>
      </w:r>
      <w:r w:rsidR="00635CFC" w:rsidRPr="004A118F">
        <w:rPr>
          <w:rFonts w:ascii="楷体" w:eastAsia="楷体" w:hAnsi="楷体" w:cs="宋体" w:hint="eastAsia"/>
          <w:kern w:val="0"/>
          <w:szCs w:val="21"/>
        </w:rPr>
        <w:t>北</w:t>
      </w:r>
      <w:r w:rsidR="005350B6" w:rsidRPr="004A118F">
        <w:rPr>
          <w:rFonts w:ascii="楷体" w:eastAsia="楷体" w:hAnsi="楷体" w:cs="宋体" w:hint="eastAsia"/>
          <w:kern w:val="0"/>
          <w:szCs w:val="21"/>
        </w:rPr>
        <w:t>茅山”（长江以北的兴化）是他们</w:t>
      </w:r>
      <w:r w:rsidR="00635CFC" w:rsidRPr="004A118F">
        <w:rPr>
          <w:rFonts w:ascii="楷体" w:eastAsia="楷体" w:hAnsi="楷体" w:cs="宋体" w:hint="eastAsia"/>
          <w:kern w:val="0"/>
          <w:szCs w:val="21"/>
        </w:rPr>
        <w:t>初炼道</w:t>
      </w:r>
      <w:r w:rsidR="005350B6" w:rsidRPr="004A118F">
        <w:rPr>
          <w:rFonts w:ascii="楷体" w:eastAsia="楷体" w:hAnsi="楷体" w:cs="宋体" w:hint="eastAsia"/>
          <w:kern w:val="0"/>
          <w:szCs w:val="21"/>
        </w:rPr>
        <w:t>之地，后受请前往“南茅山”（长江以南的句容）。</w:t>
      </w:r>
    </w:p>
    <w:p w:rsidR="00F6627C" w:rsidRPr="004A118F" w:rsidRDefault="00F6627C" w:rsidP="00360375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这一派实际是南朝的陶弘景创立的。葛洪（南派茅山）。李白。</w:t>
      </w:r>
    </w:p>
    <w:p w:rsidR="001F10FB" w:rsidRPr="00BE49F5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proofErr w:type="gramStart"/>
      <w:r w:rsidRPr="003B2919">
        <w:rPr>
          <w:rFonts w:asciiTheme="minorEastAsia" w:hAnsiTheme="minorEastAsia" w:cs="宋体"/>
          <w:color w:val="FF0000"/>
          <w:kern w:val="0"/>
          <w:szCs w:val="21"/>
        </w:rPr>
        <w:t>通玄观造像</w:t>
      </w:r>
      <w:proofErr w:type="gramEnd"/>
      <w:r w:rsidRPr="003B2919">
        <w:rPr>
          <w:rFonts w:asciiTheme="minorEastAsia" w:hAnsiTheme="minorEastAsia" w:cs="宋体"/>
          <w:color w:val="FF0000"/>
          <w:kern w:val="0"/>
          <w:szCs w:val="21"/>
        </w:rPr>
        <w:t>（全国文保）</w:t>
      </w:r>
      <w:r w:rsidR="00BE49F5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现存4龛6尊，</w:t>
      </w:r>
      <w:r w:rsidR="00C9411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最西一尊是刘敖</w:t>
      </w:r>
      <w:r w:rsidR="00B76E8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gramStart"/>
      <w:r w:rsidR="00B76E8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通玄观开山祖师</w:t>
      </w:r>
      <w:proofErr w:type="gramEnd"/>
      <w:r w:rsidR="00B76E8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="00C9411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="00B76E8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刘敖的左上方是玉清元始天尊，中间</w:t>
      </w:r>
      <w:proofErr w:type="gramStart"/>
      <w:r w:rsidR="00B76E8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一龛是</w:t>
      </w:r>
      <w:proofErr w:type="gramEnd"/>
      <w:r w:rsidR="00B76E8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三茅真君，东侧是徐道彰（明重开山）</w:t>
      </w:r>
      <w:r w:rsidR="00C9411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lastRenderedPageBreak/>
        <w:t>●</w:t>
      </w:r>
      <w:proofErr w:type="gramStart"/>
      <w:r w:rsidRPr="003B2919">
        <w:rPr>
          <w:rFonts w:asciiTheme="minorEastAsia" w:hAnsiTheme="minorEastAsia" w:cs="宋体"/>
          <w:color w:val="FF0000"/>
          <w:kern w:val="0"/>
          <w:szCs w:val="21"/>
        </w:rPr>
        <w:t>宝成寺造像</w:t>
      </w:r>
      <w:proofErr w:type="gramEnd"/>
      <w:r w:rsidRPr="003B2919">
        <w:rPr>
          <w:rFonts w:asciiTheme="minorEastAsia" w:hAnsiTheme="minorEastAsia" w:cs="宋体"/>
          <w:color w:val="FF0000"/>
          <w:kern w:val="0"/>
          <w:szCs w:val="21"/>
        </w:rPr>
        <w:t>（全国文保）</w:t>
      </w:r>
      <w:r w:rsidRPr="001F10FB">
        <w:rPr>
          <w:rFonts w:asciiTheme="minorEastAsia" w:hAnsiTheme="minorEastAsia" w:cs="宋体"/>
          <w:kern w:val="0"/>
          <w:szCs w:val="21"/>
        </w:rPr>
        <w:t xml:space="preserve"> 马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曷葛剌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 xml:space="preserve">（密宗护法神，大黑天，蒙元皇帝奉为军神） 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宝成寺是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吴山现存唯一的一座千年古刹。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●“感花岩</w:t>
      </w:r>
      <w:r w:rsidR="000B40F5">
        <w:rPr>
          <w:rFonts w:asciiTheme="minorEastAsia" w:hAnsiTheme="minorEastAsia" w:cs="宋体"/>
          <w:kern w:val="0"/>
          <w:szCs w:val="21"/>
        </w:rPr>
        <w:t>”</w:t>
      </w:r>
      <w:r w:rsidRPr="001F10FB">
        <w:rPr>
          <w:rFonts w:asciiTheme="minorEastAsia" w:hAnsiTheme="minorEastAsia" w:cs="宋体"/>
          <w:kern w:val="0"/>
          <w:szCs w:val="21"/>
        </w:rPr>
        <w:t xml:space="preserve"> </w:t>
      </w:r>
      <w:r w:rsidR="00A0155A">
        <w:rPr>
          <w:rFonts w:asciiTheme="minorEastAsia" w:hAnsiTheme="minorEastAsia" w:cs="宋体" w:hint="eastAsia"/>
          <w:kern w:val="0"/>
          <w:szCs w:val="21"/>
        </w:rPr>
        <w:t>在</w:t>
      </w:r>
      <w:r w:rsidRPr="001F10FB">
        <w:rPr>
          <w:rFonts w:asciiTheme="minorEastAsia" w:hAnsiTheme="minorEastAsia" w:cs="宋体"/>
          <w:kern w:val="0"/>
          <w:szCs w:val="21"/>
        </w:rPr>
        <w:t>宝成寺后瑞士洞北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明人摹刻的</w:t>
      </w:r>
      <w:r w:rsidRPr="000B40F5">
        <w:rPr>
          <w:rFonts w:asciiTheme="minorEastAsia" w:hAnsiTheme="minorEastAsia" w:cs="宋体"/>
          <w:color w:val="FF0000"/>
          <w:kern w:val="0"/>
          <w:szCs w:val="21"/>
        </w:rPr>
        <w:t>苏东坡《赏牡丹诗》</w:t>
      </w:r>
      <w:r w:rsidRPr="001F10FB">
        <w:rPr>
          <w:rFonts w:asciiTheme="minorEastAsia" w:hAnsiTheme="minorEastAsia" w:cs="宋体"/>
          <w:kern w:val="0"/>
          <w:szCs w:val="21"/>
        </w:rPr>
        <w:t>：春风小院却来时，壁间唯见使君诗。应问使君何处去？凭君说与春风知。年年岁岁无穷已，花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似去年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人老矣。去年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崔护若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重来，前度刘郎在千里。</w:t>
      </w:r>
      <w:r w:rsidR="00A0155A">
        <w:rPr>
          <w:rFonts w:asciiTheme="minorEastAsia" w:hAnsiTheme="minorEastAsia" w:cs="宋体" w:hint="eastAsia"/>
          <w:kern w:val="0"/>
          <w:szCs w:val="21"/>
        </w:rPr>
        <w:t>（</w:t>
      </w:r>
      <w:proofErr w:type="gramStart"/>
      <w:r w:rsidR="00A0155A">
        <w:rPr>
          <w:rFonts w:asciiTheme="minorEastAsia" w:hAnsiTheme="minorEastAsia" w:cs="宋体" w:hint="eastAsia"/>
          <w:kern w:val="0"/>
          <w:szCs w:val="21"/>
        </w:rPr>
        <w:t>诗解见</w:t>
      </w:r>
      <w:proofErr w:type="gramEnd"/>
      <w:r w:rsidR="00A0155A">
        <w:rPr>
          <w:rFonts w:asciiTheme="minorEastAsia" w:hAnsiTheme="minorEastAsia" w:cs="宋体" w:hint="eastAsia"/>
          <w:kern w:val="0"/>
          <w:szCs w:val="21"/>
        </w:rPr>
        <w:t>附录）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r w:rsidRPr="000B40F5">
        <w:rPr>
          <w:rFonts w:asciiTheme="minorEastAsia" w:hAnsiTheme="minorEastAsia" w:cs="宋体"/>
          <w:color w:val="FF0000"/>
          <w:kern w:val="0"/>
          <w:szCs w:val="21"/>
        </w:rPr>
        <w:t>关汉</w:t>
      </w:r>
      <w:proofErr w:type="gramStart"/>
      <w:r w:rsidRPr="000B40F5">
        <w:rPr>
          <w:rFonts w:asciiTheme="minorEastAsia" w:hAnsiTheme="minorEastAsia" w:cs="宋体"/>
          <w:color w:val="FF0000"/>
          <w:kern w:val="0"/>
          <w:szCs w:val="21"/>
        </w:rPr>
        <w:t>卿</w:t>
      </w:r>
      <w:r w:rsidRPr="001F10FB">
        <w:rPr>
          <w:rFonts w:asciiTheme="minorEastAsia" w:hAnsiTheme="minorEastAsia" w:cs="宋体"/>
          <w:kern w:val="0"/>
          <w:szCs w:val="21"/>
        </w:rPr>
        <w:t>纪念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石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元曲四大家</w:t>
      </w:r>
      <w:r w:rsidR="000B40F5">
        <w:rPr>
          <w:rFonts w:asciiTheme="minorEastAsia" w:hAnsiTheme="minorEastAsia" w:cs="宋体" w:hint="eastAsia"/>
          <w:kern w:val="0"/>
          <w:szCs w:val="21"/>
        </w:rPr>
        <w:t>（</w:t>
      </w:r>
      <w:r w:rsidRPr="001F10FB">
        <w:rPr>
          <w:rFonts w:asciiTheme="minorEastAsia" w:hAnsiTheme="minorEastAsia" w:cs="宋体"/>
          <w:kern w:val="0"/>
          <w:szCs w:val="21"/>
        </w:rPr>
        <w:t>关汉卿、白朴、马致远、郑光祖</w:t>
      </w:r>
      <w:r w:rsidR="000B40F5">
        <w:rPr>
          <w:rFonts w:asciiTheme="minorEastAsia" w:hAnsiTheme="minorEastAsia" w:cs="宋体" w:hint="eastAsia"/>
          <w:kern w:val="0"/>
          <w:szCs w:val="21"/>
        </w:rPr>
        <w:t>）</w:t>
      </w:r>
      <w:r w:rsidRPr="001F10FB">
        <w:rPr>
          <w:rFonts w:asciiTheme="minorEastAsia" w:hAnsiTheme="minorEastAsia" w:cs="宋体"/>
          <w:kern w:val="0"/>
          <w:szCs w:val="21"/>
        </w:rPr>
        <w:t>之首。</w:t>
      </w:r>
      <w:r w:rsidR="00A0155A">
        <w:rPr>
          <w:rFonts w:asciiTheme="minorEastAsia" w:hAnsiTheme="minorEastAsia" w:cs="宋体" w:hint="eastAsia"/>
          <w:kern w:val="0"/>
          <w:szCs w:val="21"/>
        </w:rPr>
        <w:t>东方的莎士比亚。</w:t>
      </w:r>
      <w:r w:rsidRPr="001F10FB">
        <w:rPr>
          <w:rFonts w:asciiTheme="minorEastAsia" w:hAnsiTheme="minorEastAsia" w:cs="宋体"/>
          <w:kern w:val="0"/>
          <w:szCs w:val="21"/>
        </w:rPr>
        <w:t>1958</w:t>
      </w:r>
      <w:r w:rsidR="00544780">
        <w:rPr>
          <w:rFonts w:asciiTheme="minorEastAsia" w:hAnsiTheme="minorEastAsia" w:cs="宋体"/>
          <w:kern w:val="0"/>
          <w:szCs w:val="21"/>
        </w:rPr>
        <w:t>年</w:t>
      </w:r>
      <w:r w:rsidRPr="001F10FB">
        <w:rPr>
          <w:rFonts w:asciiTheme="minorEastAsia" w:hAnsiTheme="minorEastAsia" w:cs="宋体"/>
          <w:kern w:val="0"/>
          <w:szCs w:val="21"/>
        </w:rPr>
        <w:t>被世界和平理事会评为“世界文化名人”。</w:t>
      </w:r>
      <w:proofErr w:type="gramStart"/>
      <w:r w:rsidR="00A0155A">
        <w:rPr>
          <w:rFonts w:asciiTheme="minorEastAsia" w:hAnsiTheme="minorEastAsia" w:cs="宋体" w:hint="eastAsia"/>
          <w:kern w:val="0"/>
          <w:szCs w:val="21"/>
        </w:rPr>
        <w:t>感</w:t>
      </w:r>
      <w:proofErr w:type="gramEnd"/>
      <w:r w:rsidR="00A0155A">
        <w:rPr>
          <w:rFonts w:asciiTheme="minorEastAsia" w:hAnsiTheme="minorEastAsia" w:cs="宋体" w:hint="eastAsia"/>
          <w:kern w:val="0"/>
          <w:szCs w:val="21"/>
        </w:rPr>
        <w:t>天动地窦娥冤、单刀赴会、就风尘……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《南吕一枝花·杭州景》</w:t>
      </w:r>
      <w:r w:rsidR="00544780">
        <w:rPr>
          <w:rFonts w:asciiTheme="minorEastAsia" w:hAnsiTheme="minorEastAsia" w:cs="宋体" w:hint="eastAsia"/>
          <w:kern w:val="0"/>
          <w:szCs w:val="21"/>
        </w:rPr>
        <w:t>（纪念石上有）</w:t>
      </w:r>
    </w:p>
    <w:p w:rsidR="00D86FAA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普天下锦绣乡，环海内风流地。大元朝新附国，亡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宋家旧华夷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。水秀山奇，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一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到处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堪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游戏，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这答儿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忒富贵。满城中绣幕风帘，一哄地人烟凑集。</w:t>
      </w:r>
    </w:p>
    <w:p w:rsidR="00D86FAA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[梁州第七]百十里街衢整齐，万余家楼阁参差，并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无半答儿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闲田地。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松轩竹径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，药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圃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花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蹊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，茶园稻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陌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，竹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坞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梅溪。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一陀儿一句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诗题，一步儿一扇屏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帏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。西盐场便似一带琼瑶，吴山色千叠翡翠。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兀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良，望钱塘江万顷玻璃。更有清溪绿水，画船儿来往闲游戏。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浙江亭紧相对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，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相对着险岭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高峰长怪石，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堪羡堪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题。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[尾]家家掩映渠流水，楼阁峥嵘出翠微，遥望西湖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暮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山势。看了这壁，觑了那壁，纵有丹青下不得笔。</w:t>
      </w:r>
    </w:p>
    <w:p w:rsid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●第一山（</w:t>
      </w:r>
      <w:r w:rsidRPr="00D65EE2">
        <w:rPr>
          <w:rFonts w:asciiTheme="minorEastAsia" w:hAnsiTheme="minorEastAsia" w:cs="宋体"/>
          <w:color w:val="FF0000"/>
          <w:kern w:val="0"/>
          <w:szCs w:val="21"/>
        </w:rPr>
        <w:t>米芾</w:t>
      </w:r>
      <w:r w:rsidRPr="001F10FB">
        <w:rPr>
          <w:rFonts w:asciiTheme="minorEastAsia" w:hAnsiTheme="minorEastAsia" w:cs="宋体"/>
          <w:kern w:val="0"/>
          <w:szCs w:val="21"/>
        </w:rPr>
        <w:t>）明万历年间，钱塘县令从江苏盱眙县南山石壁上摩拓而来。</w:t>
      </w:r>
    </w:p>
    <w:p w:rsidR="001057FE" w:rsidRDefault="001057FE" w:rsidP="001F10FB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 w:rsidRPr="001057FE">
        <w:rPr>
          <w:rFonts w:ascii="楷体" w:eastAsia="楷体" w:hAnsi="楷体" w:cs="宋体"/>
          <w:kern w:val="0"/>
          <w:szCs w:val="21"/>
        </w:rPr>
        <w:t>立有米芾“第一山”石刻者有十余座：山东泰山、河南嵩山、江西庐山、湖北武当山、四川峨眉山、陕西终南山、浙江杭州吴山、江苏盱眙南山、江苏南通狼山、四川富顺钟秀山……</w:t>
      </w:r>
    </w:p>
    <w:p w:rsidR="00714EDB" w:rsidRDefault="00714EDB" w:rsidP="001F10FB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 w:rsidRPr="00714EDB">
        <w:rPr>
          <w:rFonts w:ascii="楷体" w:eastAsia="楷体" w:hAnsi="楷体" w:cs="宋体" w:hint="eastAsia"/>
          <w:kern w:val="0"/>
          <w:szCs w:val="21"/>
        </w:rPr>
        <w:t>“宋四大书家”“米黄苏蔡”</w:t>
      </w:r>
      <w:r>
        <w:rPr>
          <w:rFonts w:ascii="楷体" w:eastAsia="楷体" w:hAnsi="楷体" w:cs="宋体" w:hint="eastAsia"/>
          <w:kern w:val="0"/>
          <w:szCs w:val="21"/>
        </w:rPr>
        <w:t>（</w:t>
      </w:r>
      <w:r w:rsidRPr="00714EDB">
        <w:rPr>
          <w:rFonts w:ascii="楷体" w:eastAsia="楷体" w:hAnsi="楷体" w:cs="宋体" w:hint="eastAsia"/>
          <w:kern w:val="0"/>
          <w:szCs w:val="21"/>
        </w:rPr>
        <w:t>蔡原为奸臣蔡京，后来换成蔡襄</w:t>
      </w:r>
      <w:r>
        <w:rPr>
          <w:rFonts w:ascii="楷体" w:eastAsia="楷体" w:hAnsi="楷体" w:cs="宋体" w:hint="eastAsia"/>
          <w:kern w:val="0"/>
          <w:szCs w:val="21"/>
        </w:rPr>
        <w:t>）。</w:t>
      </w:r>
    </w:p>
    <w:p w:rsidR="00A01925" w:rsidRDefault="00AA6EE5" w:rsidP="001F10FB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 w:rsidRPr="00AA6EE5">
        <w:rPr>
          <w:rFonts w:ascii="楷体" w:eastAsia="楷体" w:hAnsi="楷体" w:cs="宋体"/>
          <w:kern w:val="0"/>
          <w:szCs w:val="21"/>
        </w:rPr>
        <w:t>当时书坛公认，“（米芾书法）其体势俊迈，为苏、黄、蔡三家所不及。”</w:t>
      </w:r>
      <w:r w:rsidR="00A01925" w:rsidRPr="00A01925">
        <w:rPr>
          <w:rFonts w:ascii="楷体" w:eastAsia="楷体" w:hAnsi="楷体" w:cs="宋体"/>
          <w:kern w:val="0"/>
          <w:szCs w:val="21"/>
        </w:rPr>
        <w:t>米芾曾自称，他的书法其实是在于“刷”字，</w:t>
      </w:r>
      <w:proofErr w:type="gramStart"/>
      <w:r w:rsidR="00A01925" w:rsidRPr="00A01925">
        <w:rPr>
          <w:rFonts w:ascii="楷体" w:eastAsia="楷体" w:hAnsi="楷体" w:cs="宋体"/>
          <w:kern w:val="0"/>
          <w:szCs w:val="21"/>
        </w:rPr>
        <w:t>而刷的</w:t>
      </w:r>
      <w:proofErr w:type="gramEnd"/>
      <w:r w:rsidR="00A01925" w:rsidRPr="00A01925">
        <w:rPr>
          <w:rFonts w:ascii="楷体" w:eastAsia="楷体" w:hAnsi="楷体" w:cs="宋体"/>
          <w:kern w:val="0"/>
          <w:szCs w:val="21"/>
        </w:rPr>
        <w:t>乐趣就是要“运笔迅劲”的快感。相比而言，苏轼“画”字，黄庭</w:t>
      </w:r>
      <w:proofErr w:type="gramStart"/>
      <w:r w:rsidR="00A01925" w:rsidRPr="00A01925">
        <w:rPr>
          <w:rFonts w:ascii="楷体" w:eastAsia="楷体" w:hAnsi="楷体" w:cs="宋体"/>
          <w:kern w:val="0"/>
          <w:szCs w:val="21"/>
        </w:rPr>
        <w:t>坚</w:t>
      </w:r>
      <w:proofErr w:type="gramEnd"/>
      <w:r w:rsidR="00A01925" w:rsidRPr="00A01925">
        <w:rPr>
          <w:rFonts w:ascii="楷体" w:eastAsia="楷体" w:hAnsi="楷体" w:cs="宋体"/>
          <w:kern w:val="0"/>
          <w:szCs w:val="21"/>
        </w:rPr>
        <w:t>“描”字，蔡襄“勒”字，都没有米芾的大笔一刷来得酣畅淋漓。</w:t>
      </w:r>
    </w:p>
    <w:p w:rsidR="007C15C2" w:rsidRPr="001057FE" w:rsidRDefault="007C15C2" w:rsidP="001F10FB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 w:rsidRPr="007C15C2">
        <w:rPr>
          <w:rFonts w:ascii="楷体" w:eastAsia="楷体" w:hAnsi="楷体" w:cs="宋体"/>
          <w:kern w:val="0"/>
          <w:szCs w:val="21"/>
        </w:rPr>
        <w:t>米芾的书法在宋四家之中排在苏轼和黄庭坚之后，因为他的书法十分好势，有点夸张。他的书法整体布局大气，稳不俗、险不怪、老不枯、润不肥，大概姜</w:t>
      </w:r>
      <w:proofErr w:type="gramStart"/>
      <w:r w:rsidRPr="007C15C2">
        <w:rPr>
          <w:rFonts w:ascii="楷体" w:eastAsia="楷体" w:hAnsi="楷体" w:cs="宋体"/>
          <w:kern w:val="0"/>
          <w:szCs w:val="21"/>
        </w:rPr>
        <w:t>夔</w:t>
      </w:r>
      <w:proofErr w:type="gramEnd"/>
      <w:r w:rsidRPr="007C15C2">
        <w:rPr>
          <w:rFonts w:ascii="楷体" w:eastAsia="楷体" w:hAnsi="楷体" w:cs="宋体"/>
          <w:kern w:val="0"/>
          <w:szCs w:val="21"/>
        </w:rPr>
        <w:t>所记的“无垂不缩，无往不收”也是此意。</w:t>
      </w:r>
    </w:p>
    <w:p w:rsid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r w:rsidRPr="00D65EE2">
        <w:rPr>
          <w:rFonts w:asciiTheme="minorEastAsia" w:hAnsiTheme="minorEastAsia" w:cs="宋体"/>
          <w:color w:val="FF0000"/>
          <w:kern w:val="0"/>
          <w:szCs w:val="21"/>
        </w:rPr>
        <w:t>吴山第一峰</w:t>
      </w:r>
      <w:r w:rsidRPr="001F10FB">
        <w:rPr>
          <w:rFonts w:asciiTheme="minorEastAsia" w:hAnsiTheme="minorEastAsia" w:cs="宋体"/>
          <w:kern w:val="0"/>
          <w:szCs w:val="21"/>
        </w:rPr>
        <w:t>（</w:t>
      </w:r>
      <w:r w:rsidRPr="00381001">
        <w:rPr>
          <w:rFonts w:asciiTheme="minorEastAsia" w:hAnsiTheme="minorEastAsia" w:cs="宋体"/>
          <w:color w:val="FF0000"/>
          <w:kern w:val="0"/>
          <w:szCs w:val="21"/>
        </w:rPr>
        <w:t>朱熹</w:t>
      </w:r>
      <w:r w:rsidRPr="001F10FB">
        <w:rPr>
          <w:rFonts w:asciiTheme="minorEastAsia" w:hAnsiTheme="minorEastAsia" w:cs="宋体"/>
          <w:kern w:val="0"/>
          <w:szCs w:val="21"/>
        </w:rPr>
        <w:t>）</w:t>
      </w:r>
    </w:p>
    <w:p w:rsidR="00D65EE2" w:rsidRDefault="00D65EE2" w:rsidP="001F10FB">
      <w:pPr>
        <w:widowControl/>
        <w:spacing w:beforeLines="50" w:before="156"/>
        <w:jc w:val="left"/>
        <w:rPr>
          <w:rFonts w:ascii="楷体" w:eastAsia="楷体" w:hAnsi="楷体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金主</w:t>
      </w:r>
      <w:r w:rsidRPr="00D65EE2">
        <w:rPr>
          <w:rFonts w:ascii="楷体" w:eastAsia="楷体" w:hAnsi="楷体" w:cs="宋体"/>
          <w:kern w:val="0"/>
          <w:szCs w:val="21"/>
        </w:rPr>
        <w:t>完颜亮《南征至维扬望江左》</w:t>
      </w:r>
      <w:r>
        <w:rPr>
          <w:rFonts w:ascii="楷体" w:eastAsia="楷体" w:hAnsi="楷体" w:cs="宋体" w:hint="eastAsia"/>
          <w:kern w:val="0"/>
          <w:szCs w:val="21"/>
        </w:rPr>
        <w:t>：</w:t>
      </w:r>
      <w:r w:rsidRPr="00D65EE2">
        <w:rPr>
          <w:rFonts w:ascii="楷体" w:eastAsia="楷体" w:hAnsi="楷体" w:cs="宋体"/>
          <w:kern w:val="0"/>
          <w:szCs w:val="21"/>
        </w:rPr>
        <w:t>万里车书尽混同</w:t>
      </w:r>
      <w:r>
        <w:rPr>
          <w:rFonts w:ascii="楷体" w:eastAsia="楷体" w:hAnsi="楷体" w:cs="宋体" w:hint="eastAsia"/>
          <w:kern w:val="0"/>
          <w:szCs w:val="21"/>
        </w:rPr>
        <w:t>，</w:t>
      </w:r>
      <w:r w:rsidRPr="00D65EE2">
        <w:rPr>
          <w:rFonts w:ascii="楷体" w:eastAsia="楷体" w:hAnsi="楷体" w:cs="宋体"/>
          <w:kern w:val="0"/>
          <w:szCs w:val="21"/>
        </w:rPr>
        <w:t>江南岂有别疆封。提兵百万西湖上</w:t>
      </w:r>
      <w:r>
        <w:rPr>
          <w:rFonts w:ascii="楷体" w:eastAsia="楷体" w:hAnsi="楷体" w:cs="宋体" w:hint="eastAsia"/>
          <w:kern w:val="0"/>
          <w:szCs w:val="21"/>
        </w:rPr>
        <w:t>，</w:t>
      </w:r>
      <w:proofErr w:type="gramStart"/>
      <w:r w:rsidRPr="00D65EE2">
        <w:rPr>
          <w:rFonts w:ascii="楷体" w:eastAsia="楷体" w:hAnsi="楷体" w:cs="宋体"/>
          <w:kern w:val="0"/>
          <w:szCs w:val="21"/>
        </w:rPr>
        <w:t>立马吴</w:t>
      </w:r>
      <w:proofErr w:type="gramEnd"/>
      <w:r w:rsidRPr="00D65EE2">
        <w:rPr>
          <w:rFonts w:ascii="楷体" w:eastAsia="楷体" w:hAnsi="楷体" w:cs="宋体"/>
          <w:kern w:val="0"/>
          <w:szCs w:val="21"/>
        </w:rPr>
        <w:t>山第一峰。”</w:t>
      </w:r>
    </w:p>
    <w:p w:rsidR="00381001" w:rsidRDefault="00381001" w:rsidP="001F10FB">
      <w:pPr>
        <w:widowControl/>
        <w:spacing w:beforeLines="50" w:before="156"/>
        <w:jc w:val="left"/>
        <w:rPr>
          <w:rFonts w:ascii="ˎ̥" w:hAnsi="ˎ̥" w:hint="eastAsia"/>
          <w:color w:val="333333"/>
          <w:szCs w:val="21"/>
        </w:rPr>
      </w:pPr>
      <w:r>
        <w:rPr>
          <w:rFonts w:ascii="ˎ̥" w:hAnsi="ˎ̥" w:hint="eastAsia"/>
          <w:color w:val="333333"/>
          <w:szCs w:val="21"/>
        </w:rPr>
        <w:t>这几个字没有题名。朱熹在杭州的</w:t>
      </w:r>
      <w:r w:rsidRPr="00381001">
        <w:rPr>
          <w:rFonts w:ascii="ˎ̥" w:hAnsi="ˎ̥" w:hint="eastAsia"/>
          <w:color w:val="333333"/>
          <w:szCs w:val="21"/>
        </w:rPr>
        <w:t>杭州西湖</w:t>
      </w:r>
      <w:proofErr w:type="gramStart"/>
      <w:r w:rsidRPr="00381001">
        <w:rPr>
          <w:rFonts w:ascii="ˎ̥" w:hAnsi="ˎ̥" w:hint="eastAsia"/>
          <w:color w:val="333333"/>
          <w:szCs w:val="21"/>
        </w:rPr>
        <w:t>区双浦镇</w:t>
      </w:r>
      <w:proofErr w:type="gramEnd"/>
      <w:r w:rsidRPr="00381001">
        <w:rPr>
          <w:rFonts w:ascii="ˎ̥" w:hAnsi="ˎ̥" w:hint="eastAsia"/>
          <w:color w:val="333333"/>
          <w:szCs w:val="21"/>
        </w:rPr>
        <w:t>下杨村的</w:t>
      </w:r>
      <w:proofErr w:type="gramStart"/>
      <w:r w:rsidRPr="00381001">
        <w:rPr>
          <w:rFonts w:ascii="ˎ̥" w:hAnsi="ˎ̥" w:hint="eastAsia"/>
          <w:color w:val="333333"/>
          <w:szCs w:val="21"/>
        </w:rPr>
        <w:t>昙</w:t>
      </w:r>
      <w:proofErr w:type="gramEnd"/>
      <w:r w:rsidRPr="00381001">
        <w:rPr>
          <w:rFonts w:ascii="ˎ̥" w:hAnsi="ˎ̥" w:hint="eastAsia"/>
          <w:color w:val="333333"/>
          <w:szCs w:val="21"/>
        </w:rPr>
        <w:t>山南侧，是杭州迄今发现唯一的朱熹题名石刻。据清代张道的《定山小识》记载，石刻为南宋思想家朱熹的真迹，记载了朱熹自杭州返闽途中偕弟子同游</w:t>
      </w:r>
      <w:proofErr w:type="gramStart"/>
      <w:r w:rsidRPr="00381001">
        <w:rPr>
          <w:rFonts w:ascii="ˎ̥" w:hAnsi="ˎ̥" w:hint="eastAsia"/>
          <w:color w:val="333333"/>
          <w:szCs w:val="21"/>
        </w:rPr>
        <w:t>昙</w:t>
      </w:r>
      <w:proofErr w:type="gramEnd"/>
      <w:r w:rsidRPr="00381001">
        <w:rPr>
          <w:rFonts w:ascii="ˎ̥" w:hAnsi="ˎ̥" w:hint="eastAsia"/>
          <w:color w:val="333333"/>
          <w:szCs w:val="21"/>
        </w:rPr>
        <w:t>山的情景。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●鼓楼</w:t>
      </w:r>
      <w:r w:rsidR="00D65EE2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F10FB">
        <w:rPr>
          <w:rFonts w:asciiTheme="minorEastAsia" w:hAnsiTheme="minorEastAsia" w:cs="宋体"/>
          <w:kern w:val="0"/>
          <w:szCs w:val="21"/>
        </w:rPr>
        <w:t xml:space="preserve">五代 </w:t>
      </w:r>
      <w:r w:rsidRPr="00D65EE2">
        <w:rPr>
          <w:rFonts w:asciiTheme="minorEastAsia" w:hAnsiTheme="minorEastAsia" w:cs="宋体"/>
          <w:color w:val="FF0000"/>
          <w:kern w:val="0"/>
          <w:szCs w:val="21"/>
        </w:rPr>
        <w:t>朝天门</w:t>
      </w:r>
      <w:r w:rsidRPr="001F10FB">
        <w:rPr>
          <w:rFonts w:asciiTheme="minorEastAsia" w:hAnsiTheme="minorEastAsia" w:cs="宋体"/>
          <w:kern w:val="0"/>
          <w:szCs w:val="21"/>
        </w:rPr>
        <w:t>（钱弘俶对宋纳土称臣，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为表归松诚意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，建朝天门）</w:t>
      </w:r>
    </w:p>
    <w:p w:rsid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明 浙闽总督胡宗宪重建，由幕僚</w:t>
      </w:r>
      <w:r w:rsidRPr="00D65EE2">
        <w:rPr>
          <w:rFonts w:asciiTheme="minorEastAsia" w:hAnsiTheme="minorEastAsia" w:cs="宋体"/>
          <w:color w:val="FF0000"/>
          <w:kern w:val="0"/>
          <w:szCs w:val="21"/>
        </w:rPr>
        <w:t>徐渭（徐文长）</w:t>
      </w:r>
      <w:r w:rsidRPr="001F10FB">
        <w:rPr>
          <w:rFonts w:asciiTheme="minorEastAsia" w:hAnsiTheme="minorEastAsia" w:cs="宋体"/>
          <w:kern w:val="0"/>
          <w:szCs w:val="21"/>
        </w:rPr>
        <w:t>作《重修镇海楼记》</w:t>
      </w:r>
    </w:p>
    <w:p w:rsidR="005B25D1" w:rsidRPr="001F10FB" w:rsidRDefault="005B25D1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lastRenderedPageBreak/>
        <w:t>●</w:t>
      </w:r>
      <w:proofErr w:type="gramStart"/>
      <w:r>
        <w:rPr>
          <w:rFonts w:asciiTheme="minorEastAsia" w:hAnsiTheme="minorEastAsia" w:cs="宋体" w:hint="eastAsia"/>
          <w:kern w:val="0"/>
          <w:szCs w:val="21"/>
        </w:rPr>
        <w:t>江湖汇观亭</w:t>
      </w:r>
      <w:proofErr w:type="gramEnd"/>
      <w:r>
        <w:rPr>
          <w:rFonts w:asciiTheme="minorEastAsia" w:hAnsiTheme="minorEastAsia" w:cs="宋体" w:hint="eastAsia"/>
          <w:kern w:val="0"/>
          <w:szCs w:val="21"/>
        </w:rPr>
        <w:t xml:space="preserve"> 徐渭楹联：</w:t>
      </w:r>
      <w:r w:rsidRPr="005B25D1">
        <w:rPr>
          <w:rFonts w:asciiTheme="minorEastAsia" w:hAnsiTheme="minorEastAsia" w:cs="宋体"/>
          <w:iCs/>
          <w:kern w:val="0"/>
          <w:szCs w:val="21"/>
        </w:rPr>
        <w:t>八百里</w:t>
      </w:r>
      <w:r w:rsidRPr="005B25D1">
        <w:rPr>
          <w:rFonts w:asciiTheme="minorEastAsia" w:hAnsiTheme="minorEastAsia" w:cs="宋体"/>
          <w:kern w:val="0"/>
          <w:szCs w:val="21"/>
        </w:rPr>
        <w:t>湖山知是何年图画， 十万家烟火尽归此处楼台。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 xml:space="preserve">●有美堂 </w:t>
      </w:r>
      <w:r w:rsidRPr="00A34DFA">
        <w:rPr>
          <w:rFonts w:asciiTheme="minorEastAsia" w:hAnsiTheme="minorEastAsia" w:cs="宋体"/>
          <w:color w:val="FF0000"/>
          <w:kern w:val="0"/>
          <w:szCs w:val="21"/>
        </w:rPr>
        <w:t>欧阳修</w:t>
      </w:r>
      <w:r w:rsidRPr="001F10FB">
        <w:rPr>
          <w:rFonts w:asciiTheme="minorEastAsia" w:hAnsiTheme="minorEastAsia" w:cs="宋体"/>
          <w:kern w:val="0"/>
          <w:szCs w:val="21"/>
        </w:rPr>
        <w:t>《有美堂记》 苏东坡《有美堂暴雨》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●阅古堂 韩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侂胄</w:t>
      </w:r>
      <w:proofErr w:type="spellStart"/>
      <w:proofErr w:type="gramEnd"/>
      <w:r w:rsidRPr="001F10FB">
        <w:rPr>
          <w:rFonts w:asciiTheme="minorEastAsia" w:hAnsiTheme="minorEastAsia" w:cs="宋体"/>
          <w:kern w:val="0"/>
          <w:szCs w:val="21"/>
        </w:rPr>
        <w:t>tuō</w:t>
      </w:r>
      <w:proofErr w:type="spellEnd"/>
      <w:r w:rsidRPr="001F10FB">
        <w:rPr>
          <w:rFonts w:asciiTheme="minorEastAsia" w:hAnsiTheme="minorEastAsia" w:cs="宋体"/>
          <w:kern w:val="0"/>
          <w:szCs w:val="21"/>
        </w:rPr>
        <w:t xml:space="preserve"> </w:t>
      </w:r>
      <w:proofErr w:type="spellStart"/>
      <w:r w:rsidRPr="001F10FB">
        <w:rPr>
          <w:rFonts w:asciiTheme="minorEastAsia" w:hAnsiTheme="minorEastAsia" w:cs="宋体"/>
          <w:kern w:val="0"/>
          <w:szCs w:val="21"/>
        </w:rPr>
        <w:t>zhòu</w:t>
      </w:r>
      <w:proofErr w:type="spellEnd"/>
      <w:r w:rsidRPr="001F10FB">
        <w:rPr>
          <w:rFonts w:asciiTheme="minorEastAsia" w:hAnsiTheme="minorEastAsia" w:cs="宋体"/>
          <w:kern w:val="0"/>
          <w:szCs w:val="21"/>
        </w:rPr>
        <w:t xml:space="preserve">  </w:t>
      </w:r>
      <w:r w:rsidRPr="00A34DFA">
        <w:rPr>
          <w:rFonts w:asciiTheme="minorEastAsia" w:hAnsiTheme="minorEastAsia" w:cs="宋体"/>
          <w:color w:val="FF0000"/>
          <w:kern w:val="0"/>
          <w:szCs w:val="21"/>
        </w:rPr>
        <w:t>陆游</w:t>
      </w:r>
      <w:r w:rsidRPr="001F10FB">
        <w:rPr>
          <w:rFonts w:asciiTheme="minorEastAsia" w:hAnsiTheme="minorEastAsia" w:cs="宋体"/>
          <w:kern w:val="0"/>
          <w:szCs w:val="21"/>
        </w:rPr>
        <w:t>《阅古堂记》</w:t>
      </w:r>
    </w:p>
    <w:p w:rsid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●宋樟 800多年树龄，吴山上树龄最长的</w:t>
      </w:r>
    </w:p>
    <w:p w:rsidR="00CD4813" w:rsidRPr="001F10FB" w:rsidRDefault="00CD4813" w:rsidP="00CD4813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●浙江体育会摩崖题记 浙江体育会成立于1912年8月。是由光复会会员和浙江军政要人朱瑞、吕公望、叶颂清等于</w:t>
      </w:r>
      <w:r w:rsidRPr="00CD4813">
        <w:rPr>
          <w:rFonts w:asciiTheme="minorEastAsia" w:hAnsiTheme="minorEastAsia" w:cs="宋体"/>
          <w:color w:val="FF0000"/>
          <w:kern w:val="0"/>
          <w:szCs w:val="21"/>
        </w:rPr>
        <w:t>秋瑾</w:t>
      </w:r>
      <w:r w:rsidRPr="001F10FB">
        <w:rPr>
          <w:rFonts w:asciiTheme="minorEastAsia" w:hAnsiTheme="minorEastAsia" w:cs="宋体"/>
          <w:kern w:val="0"/>
          <w:szCs w:val="21"/>
        </w:rPr>
        <w:t>殉难5周年时在杭州举行大会，复建秋瑾创办的体育会，后在云居山东侧刊刻摩崖题记。</w:t>
      </w:r>
    </w:p>
    <w:p w:rsidR="00CD4813" w:rsidRPr="001F10FB" w:rsidRDefault="00CD4813" w:rsidP="00CD4813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秋</w:t>
      </w:r>
      <w:proofErr w:type="gramStart"/>
      <w:r w:rsidRPr="001F10FB">
        <w:rPr>
          <w:rFonts w:asciiTheme="minorEastAsia" w:hAnsiTheme="minorEastAsia" w:cs="宋体"/>
          <w:kern w:val="0"/>
          <w:szCs w:val="21"/>
        </w:rPr>
        <w:t>瑾作为</w:t>
      </w:r>
      <w:proofErr w:type="gramEnd"/>
      <w:r w:rsidRPr="001F10FB">
        <w:rPr>
          <w:rFonts w:asciiTheme="minorEastAsia" w:hAnsiTheme="minorEastAsia" w:cs="宋体"/>
          <w:kern w:val="0"/>
          <w:szCs w:val="21"/>
        </w:rPr>
        <w:t>同盟会浙江主盟人，回绍兴主持大通学堂，秘密联络各地会员，并以“体育会”为名义组织光复军。她曾在吴山上与徐锡麟密谈，决策武装起义，并吟诗一首 《登吴山》</w:t>
      </w:r>
      <w:r>
        <w:rPr>
          <w:rFonts w:asciiTheme="minorEastAsia" w:hAnsiTheme="minorEastAsia" w:cs="宋体" w:hint="eastAsia"/>
          <w:kern w:val="0"/>
          <w:szCs w:val="21"/>
        </w:rPr>
        <w:t>：</w:t>
      </w:r>
      <w:r w:rsidRPr="001F10FB">
        <w:rPr>
          <w:rFonts w:asciiTheme="minorEastAsia" w:hAnsiTheme="minorEastAsia" w:cs="宋体"/>
          <w:kern w:val="0"/>
          <w:szCs w:val="21"/>
        </w:rPr>
        <w:t>老树扶疏夕照红，石台高耸近</w:t>
      </w:r>
      <w:r w:rsidRPr="001F10FB">
        <w:rPr>
          <w:rFonts w:asciiTheme="minorEastAsia" w:hAnsiTheme="minorEastAsia" w:cs="宋体"/>
          <w:color w:val="FF0000"/>
          <w:kern w:val="0"/>
          <w:szCs w:val="21"/>
        </w:rPr>
        <w:t>天风</w:t>
      </w:r>
      <w:r w:rsidRPr="001F10FB">
        <w:rPr>
          <w:rFonts w:asciiTheme="minorEastAsia" w:hAnsiTheme="minorEastAsia" w:cs="宋体"/>
          <w:kern w:val="0"/>
          <w:szCs w:val="21"/>
        </w:rPr>
        <w:t>。茫茫浩气连江海，一半青山是越中。</w:t>
      </w:r>
      <w:r>
        <w:rPr>
          <w:rFonts w:asciiTheme="minorEastAsia" w:hAnsiTheme="minorEastAsia" w:cs="宋体" w:hint="eastAsia"/>
          <w:kern w:val="0"/>
          <w:szCs w:val="21"/>
        </w:rPr>
        <w:t>（</w:t>
      </w:r>
      <w:r>
        <w:t>城隍</w:t>
      </w:r>
      <w:r w:rsidRPr="00622FBE">
        <w:rPr>
          <w:rFonts w:asciiTheme="minorEastAsia" w:hAnsiTheme="minorEastAsia" w:cs="宋体"/>
          <w:kern w:val="0"/>
          <w:szCs w:val="21"/>
        </w:rPr>
        <w:t>阁下</w:t>
      </w:r>
      <w:r w:rsidRPr="00622FBE">
        <w:rPr>
          <w:rFonts w:asciiTheme="minorEastAsia" w:hAnsiTheme="minorEastAsia" w:cs="宋体" w:hint="eastAsia"/>
          <w:kern w:val="0"/>
          <w:szCs w:val="21"/>
        </w:rPr>
        <w:t>和吴山广场都有</w:t>
      </w:r>
      <w:r w:rsidRPr="00622FBE">
        <w:rPr>
          <w:rFonts w:asciiTheme="minorEastAsia" w:hAnsiTheme="minorEastAsia" w:cs="宋体"/>
          <w:kern w:val="0"/>
          <w:szCs w:val="21"/>
        </w:rPr>
        <w:t>“吴山天风”</w:t>
      </w:r>
      <w:r w:rsidR="001818A0">
        <w:rPr>
          <w:rFonts w:asciiTheme="minorEastAsia" w:hAnsiTheme="minorEastAsia" w:cs="宋体" w:hint="eastAsia"/>
          <w:kern w:val="0"/>
          <w:szCs w:val="21"/>
        </w:rPr>
        <w:t>几个字</w:t>
      </w:r>
      <w:r>
        <w:rPr>
          <w:rFonts w:asciiTheme="minorEastAsia" w:hAnsiTheme="minorEastAsia" w:cs="宋体" w:hint="eastAsia"/>
          <w:kern w:val="0"/>
          <w:szCs w:val="21"/>
        </w:rPr>
        <w:t>）</w:t>
      </w:r>
    </w:p>
    <w:p w:rsidR="00BB32D9" w:rsidRDefault="00CD4813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1F10FB">
        <w:rPr>
          <w:rFonts w:asciiTheme="minorEastAsia" w:hAnsiTheme="minorEastAsia" w:cs="宋体"/>
          <w:kern w:val="0"/>
          <w:szCs w:val="21"/>
        </w:rPr>
        <w:t>●</w:t>
      </w:r>
      <w:r>
        <w:rPr>
          <w:rFonts w:asciiTheme="minorEastAsia" w:hAnsiTheme="minorEastAsia" w:cs="宋体" w:hint="eastAsia"/>
          <w:kern w:val="0"/>
          <w:szCs w:val="21"/>
        </w:rPr>
        <w:t>另，</w:t>
      </w:r>
      <w:r w:rsidR="00BB32D9">
        <w:rPr>
          <w:rFonts w:asciiTheme="minorEastAsia" w:hAnsiTheme="minorEastAsia" w:cs="宋体" w:hint="eastAsia"/>
          <w:kern w:val="0"/>
          <w:szCs w:val="21"/>
        </w:rPr>
        <w:t>三仙阁（</w:t>
      </w:r>
      <w:r w:rsidR="00BB32D9" w:rsidRPr="00A34DFA">
        <w:rPr>
          <w:rFonts w:asciiTheme="minorEastAsia" w:hAnsiTheme="minorEastAsia" w:cs="宋体" w:hint="eastAsia"/>
          <w:color w:val="FF0000"/>
          <w:kern w:val="0"/>
          <w:szCs w:val="21"/>
        </w:rPr>
        <w:t>张三丰</w:t>
      </w:r>
      <w:r w:rsidR="00BB32D9">
        <w:rPr>
          <w:rFonts w:asciiTheme="minorEastAsia" w:hAnsiTheme="minorEastAsia" w:cs="宋体" w:hint="eastAsia"/>
          <w:kern w:val="0"/>
          <w:szCs w:val="21"/>
        </w:rPr>
        <w:t>）</w:t>
      </w:r>
      <w:r w:rsidR="00FC3D80">
        <w:rPr>
          <w:rFonts w:asciiTheme="minorEastAsia" w:hAnsiTheme="minorEastAsia" w:cs="宋体" w:hint="eastAsia"/>
          <w:kern w:val="0"/>
          <w:szCs w:val="21"/>
        </w:rPr>
        <w:t>；</w:t>
      </w:r>
      <w:r w:rsidR="005B25D1">
        <w:rPr>
          <w:rFonts w:asciiTheme="minorEastAsia" w:hAnsiTheme="minorEastAsia" w:cs="宋体" w:hint="eastAsia"/>
          <w:kern w:val="0"/>
          <w:szCs w:val="21"/>
        </w:rPr>
        <w:t>层园（</w:t>
      </w:r>
      <w:r w:rsidR="005B25D1" w:rsidRPr="00A34DFA">
        <w:rPr>
          <w:rFonts w:asciiTheme="minorEastAsia" w:hAnsiTheme="minorEastAsia" w:cs="宋体" w:hint="eastAsia"/>
          <w:color w:val="FF0000"/>
          <w:kern w:val="0"/>
          <w:szCs w:val="21"/>
        </w:rPr>
        <w:t>李渔</w:t>
      </w:r>
      <w:r w:rsidR="005B25D1">
        <w:rPr>
          <w:rFonts w:asciiTheme="minorEastAsia" w:hAnsiTheme="minorEastAsia" w:cs="宋体" w:hint="eastAsia"/>
          <w:kern w:val="0"/>
          <w:szCs w:val="21"/>
        </w:rPr>
        <w:t xml:space="preserve"> 《闲情偶寄》就是在这里写成的）</w:t>
      </w:r>
      <w:r w:rsidR="00FC3D80">
        <w:rPr>
          <w:rFonts w:asciiTheme="minorEastAsia" w:hAnsiTheme="minorEastAsia" w:cs="宋体" w:hint="eastAsia"/>
          <w:kern w:val="0"/>
          <w:szCs w:val="21"/>
        </w:rPr>
        <w:t>；</w:t>
      </w:r>
      <w:r w:rsidR="005B25D1">
        <w:rPr>
          <w:rFonts w:asciiTheme="minorEastAsia" w:hAnsiTheme="minorEastAsia" w:cs="宋体" w:hint="eastAsia"/>
          <w:kern w:val="0"/>
          <w:szCs w:val="21"/>
        </w:rPr>
        <w:t>玄妙观</w:t>
      </w:r>
      <w:r w:rsidR="00FC3D80">
        <w:rPr>
          <w:rFonts w:asciiTheme="minorEastAsia" w:hAnsiTheme="minorEastAsia" w:cs="宋体" w:hint="eastAsia"/>
          <w:kern w:val="0"/>
          <w:szCs w:val="21"/>
        </w:rPr>
        <w:t>（</w:t>
      </w:r>
      <w:r w:rsidR="00BB32D9">
        <w:rPr>
          <w:rFonts w:asciiTheme="minorEastAsia" w:hAnsiTheme="minorEastAsia" w:cs="宋体" w:hint="eastAsia"/>
          <w:kern w:val="0"/>
          <w:szCs w:val="21"/>
        </w:rPr>
        <w:t>据说</w:t>
      </w:r>
      <w:r w:rsidR="00BB32D9" w:rsidRPr="00A34DFA">
        <w:rPr>
          <w:rFonts w:asciiTheme="minorEastAsia" w:hAnsiTheme="minorEastAsia" w:cs="宋体" w:hint="eastAsia"/>
          <w:color w:val="FF0000"/>
          <w:kern w:val="0"/>
          <w:szCs w:val="21"/>
        </w:rPr>
        <w:t>吴</w:t>
      </w:r>
      <w:proofErr w:type="gramStart"/>
      <w:r w:rsidR="00BB32D9" w:rsidRPr="00A34DFA">
        <w:rPr>
          <w:rFonts w:asciiTheme="minorEastAsia" w:hAnsiTheme="minorEastAsia" w:cs="宋体" w:hint="eastAsia"/>
          <w:color w:val="FF0000"/>
          <w:kern w:val="0"/>
          <w:szCs w:val="21"/>
        </w:rPr>
        <w:t>承恩</w:t>
      </w:r>
      <w:r w:rsidR="00BB32D9">
        <w:rPr>
          <w:rFonts w:asciiTheme="minorEastAsia" w:hAnsiTheme="minorEastAsia" w:cs="宋体" w:hint="eastAsia"/>
          <w:kern w:val="0"/>
          <w:szCs w:val="21"/>
        </w:rPr>
        <w:t>曾</w:t>
      </w:r>
      <w:proofErr w:type="gramEnd"/>
      <w:r w:rsidR="00BB32D9">
        <w:rPr>
          <w:rFonts w:asciiTheme="minorEastAsia" w:hAnsiTheme="minorEastAsia" w:cs="宋体" w:hint="eastAsia"/>
          <w:kern w:val="0"/>
          <w:szCs w:val="21"/>
        </w:rPr>
        <w:t>寓居玄妙观数月，并将泥马渡康王、</w:t>
      </w:r>
      <w:proofErr w:type="gramStart"/>
      <w:r w:rsidR="00BB32D9">
        <w:rPr>
          <w:rFonts w:asciiTheme="minorEastAsia" w:hAnsiTheme="minorEastAsia" w:cs="宋体" w:hint="eastAsia"/>
          <w:kern w:val="0"/>
          <w:szCs w:val="21"/>
        </w:rPr>
        <w:t>宝成寺大</w:t>
      </w:r>
      <w:proofErr w:type="gramEnd"/>
      <w:r w:rsidR="00BB32D9">
        <w:rPr>
          <w:rFonts w:asciiTheme="minorEastAsia" w:hAnsiTheme="minorEastAsia" w:cs="宋体" w:hint="eastAsia"/>
          <w:kern w:val="0"/>
          <w:szCs w:val="21"/>
        </w:rPr>
        <w:t>黑天降女魔等作为西游记素材</w:t>
      </w:r>
      <w:r w:rsidR="00FC3D80">
        <w:rPr>
          <w:rFonts w:asciiTheme="minorEastAsia" w:hAnsiTheme="minorEastAsia" w:cs="宋体" w:hint="eastAsia"/>
          <w:kern w:val="0"/>
          <w:szCs w:val="21"/>
        </w:rPr>
        <w:t>），施公庙（</w:t>
      </w:r>
      <w:r w:rsidR="00FC3D80" w:rsidRPr="00CD4813">
        <w:rPr>
          <w:rFonts w:asciiTheme="minorEastAsia" w:hAnsiTheme="minorEastAsia" w:cs="宋体" w:hint="eastAsia"/>
          <w:kern w:val="0"/>
          <w:szCs w:val="21"/>
        </w:rPr>
        <w:t>施全</w:t>
      </w:r>
      <w:r w:rsidR="00FC3D80">
        <w:rPr>
          <w:rFonts w:asciiTheme="minorEastAsia" w:hAnsiTheme="minorEastAsia" w:cs="宋体" w:hint="eastAsia"/>
          <w:kern w:val="0"/>
          <w:szCs w:val="21"/>
        </w:rPr>
        <w:t>）……这些地方都已不在。</w:t>
      </w:r>
    </w:p>
    <w:p w:rsidR="001F10FB" w:rsidRPr="001F10FB" w:rsidRDefault="001F10FB" w:rsidP="001F10FB">
      <w:pPr>
        <w:widowControl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</w:p>
    <w:p w:rsidR="001F10FB" w:rsidRDefault="00CD4813" w:rsidP="001F10FB">
      <w:pPr>
        <w:spacing w:beforeLines="50" w:before="15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~~~~~~~~~~~~~~~~~~~~~~~~~~~~~~~~~~~~~~~~~~~~~~~~~~~~~~~~~~~~~~~~~</w:t>
      </w:r>
    </w:p>
    <w:p w:rsidR="00CD4813" w:rsidRPr="00BD33EC" w:rsidRDefault="00305F98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 w:hint="eastAsia"/>
          <w:sz w:val="18"/>
          <w:szCs w:val="18"/>
        </w:rPr>
        <w:t>吴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山感花岩</w:t>
      </w:r>
      <w:proofErr w:type="gramEnd"/>
    </w:p>
    <w:p w:rsidR="00661363" w:rsidRPr="00BD33EC" w:rsidRDefault="00661363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 w:hint="eastAsia"/>
          <w:sz w:val="18"/>
          <w:szCs w:val="18"/>
        </w:rPr>
        <w:t>《吴山大观》说：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感花岩诗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刻出典，相传唐朝诗人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护，一日独自春游吴山，因口渴，叩开山上一农户家，乞讨一杯茶水，受到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一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年轻女子的热情接待，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遂一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见倾心。第二年春，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护重来吴山寻访此女，不料“门庭如故，庭院桃花依旧”，而少女却不知去向。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护惆怅之余，遂在寄宿的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宝成寺厢房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壁上题诗一首：“去年今日此门中，人面桃花相映红。人面不知何处去，桃花依旧笑春风。”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题罢悻然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离开吴山。</w:t>
      </w:r>
    </w:p>
    <w:p w:rsidR="00661363" w:rsidRPr="00BD33EC" w:rsidRDefault="00661363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 w:hint="eastAsia"/>
          <w:sz w:val="18"/>
          <w:szCs w:val="18"/>
        </w:rPr>
        <w:t>显然这是一个不懂诗词的附会说法。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护此诗的标题是《题都城南庄》。唐朝以前的杭州还不是什么都城。苏东坡写的也不是桃花，而是牡丹花。</w:t>
      </w:r>
      <w:r w:rsidRPr="00BD33EC">
        <w:rPr>
          <w:rFonts w:asciiTheme="minorEastAsia" w:hAnsiTheme="minorEastAsia" w:hint="eastAsia"/>
          <w:sz w:val="18"/>
          <w:szCs w:val="18"/>
          <w:shd w:val="clear" w:color="auto" w:fill="FFFFFF"/>
        </w:rPr>
        <w:t>《吴山大观》的作者这样去理解苏东坡的诗中所提到的</w:t>
      </w:r>
      <w:proofErr w:type="gramStart"/>
      <w:r w:rsidRPr="00BD33EC">
        <w:rPr>
          <w:rFonts w:asciiTheme="minorEastAsia" w:hAnsiTheme="minorEastAsia" w:hint="eastAsia"/>
          <w:sz w:val="18"/>
          <w:szCs w:val="18"/>
          <w:shd w:val="clear" w:color="auto" w:fill="FFFFFF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  <w:shd w:val="clear" w:color="auto" w:fill="FFFFFF"/>
        </w:rPr>
        <w:t>护，显然就是不懂诗词的人。</w:t>
      </w:r>
    </w:p>
    <w:p w:rsidR="00661363" w:rsidRPr="00BD33EC" w:rsidRDefault="00661363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 w:hint="eastAsia"/>
          <w:sz w:val="18"/>
          <w:szCs w:val="18"/>
        </w:rPr>
        <w:t>苏东坡的这首诗是在杭州题赠给赵抃（ｂｉàｎ）的。赵抃于宋神宗熙宁三年（公元1070年）任杭州知州（太守）。因赵抃曾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担任过参知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政事（相当于副宰相），故苏东坡尊称他为赵倅（读“cuì”，是副职的意思）。苏东坡是在赵抃调离杭州的下一年（熙宁四年）来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杭州任通判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（知州的副手）的，并于次年春天游览宝成寺，见到寺院内有赵抃的题诗，才灵感突发，而写下《留别释迦院牡丹呈赵倅》一诗。</w:t>
      </w:r>
    </w:p>
    <w:p w:rsidR="00661363" w:rsidRPr="00BD33EC" w:rsidRDefault="00661363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 w:hint="eastAsia"/>
          <w:sz w:val="18"/>
          <w:szCs w:val="18"/>
        </w:rPr>
        <w:t>苏东坡诗中写的“使君”，指的即是赵抃（古代尊称奉命出使的人为使君，汉时称刺史为使君，汉以后用以对州郡长官的尊称）。该诗的第二句“应问使君何处去”，不仅是问赵抃离开杭州到哪里去了，还含有苏东坡对赵抃的怀念。因为他们俩都是因为政见不同而先后被贬到杭州的（赵抃和苏东坡都因反对王安石变法而先后遭贬）。再联想都是做事的人，却都在千里之外，如果隔年桃花变成了菜花。而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护隔年来不只是要说“人面不知何处去”了。桃花都变成菜花了。那种感受又是什么？这个对比是具有颠覆性的。</w:t>
      </w:r>
    </w:p>
    <w:p w:rsidR="00661363" w:rsidRPr="00BD33EC" w:rsidRDefault="00661363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 w:hint="eastAsia"/>
          <w:sz w:val="18"/>
          <w:szCs w:val="18"/>
        </w:rPr>
        <w:t>妙就妙在“前度刘郎在千里”这句，苏东坡引用了唐代刘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禹锡因参与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“永贞革新”而遭贬谪的典故，将比较与比喻深化。以此抒发他与赵抃的共同遭遇。赵抃离开杭州（熙宁三年十二月）不久（赵抃第一次出任杭州知州，仅任职六个月就调离了），苏东坡到杭州（熙宁四年十一月）不久（此为苏东坡第一次到杭州任职，为杭州通判）。一个刚走，一个刚到，所以后来者只能“壁间惟见使君诗”了，出于对故友的怀念，理所当然要“应问使君何处去”。</w:t>
      </w:r>
    </w:p>
    <w:p w:rsidR="00661363" w:rsidRPr="00BD33EC" w:rsidRDefault="00661363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 w:hint="eastAsia"/>
          <w:sz w:val="18"/>
          <w:szCs w:val="18"/>
        </w:rPr>
        <w:t>这个“应问使君何处去”与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崔护联系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起来就一语多关，让人浮想联翩。足见苏东坡写作的高明。诗词背后的表达就不仅仅是感慨花与人了。诗的奥妙就在于比较中的关联。看桃花是看花，看牡丹花也是看花，还有菜花也是花。而这些花都与春风可以相关。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护说花还是去年的花，但人不知道到哪里去了。而苏东坡说的是，年年来看花，春风与花依旧盛开，人也依旧来看花。但看花的人已经老了。颠覆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护的这首著名</w:t>
      </w:r>
      <w:r w:rsidRPr="00BD33EC">
        <w:rPr>
          <w:rFonts w:asciiTheme="minorEastAsia" w:hAnsiTheme="minorEastAsia" w:hint="eastAsia"/>
          <w:sz w:val="18"/>
          <w:szCs w:val="18"/>
        </w:rPr>
        <w:lastRenderedPageBreak/>
        <w:t>的诗词是具有震撼性的。</w:t>
      </w:r>
    </w:p>
    <w:p w:rsidR="00661363" w:rsidRPr="00BD33EC" w:rsidRDefault="00661363" w:rsidP="00191249">
      <w:pPr>
        <w:rPr>
          <w:rFonts w:asciiTheme="minorEastAsia" w:hAnsiTheme="minorEastAsia"/>
          <w:sz w:val="18"/>
          <w:szCs w:val="18"/>
        </w:rPr>
      </w:pP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护是看花人。刘禹锡是种花人。“紫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陌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红尘拂面来，无人不道看花回。玄都观里桃千树，尽是刘郎去后栽。”三度到长安，玄都观里桃花已尽，于是又作了一诗：“百亩庭中半是苔，桃花净尽菜花开。种桃道士归何处，前度刘郎今又来。”提起刘禹锡在千里之外而说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护重来，大有桃花已经变菜花的味道。那种感慨不是外行人所能明白的。牡丹花虽好，但如果种花人不在了，也会变成菜花之类的了。而人垂垂老矣，这些美好的牡丹花不知道那时还在不在了？把这几首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诗比较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阅读就会获得一种强烈的感知。如果再借花来说事，才华与政绩又何尝不是一种鲜花呢？诗言志。作者的志趣尽在不言之中，而能够让人明白其中的内容。这才是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诗语言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的奥妙。想来把这首诗刻在这里是有崇敬的意味。这是诗词中的经典，作为诗词的学者是可以以此为典范来破解诗词语言奥妙的。</w:t>
      </w:r>
    </w:p>
    <w:p w:rsidR="00D11CAB" w:rsidRPr="00BD33EC" w:rsidRDefault="00661363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 w:hint="eastAsia"/>
          <w:sz w:val="18"/>
          <w:szCs w:val="18"/>
        </w:rPr>
        <w:t>现在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感花岩处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建了一个保护亭，亭中间两柱有一副对联：“花落春风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一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弹指，人如玉局千秋知。摩崖的两边是“岁寒”、“松竹”四字，为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明人吴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东升所刻。摩崖的正文是苏东坡的《赏牡丹诗》：“春风小院却来时，壁间唯见使君诗。应问使君何处去？凭君说与春风知。年年岁岁无穷已，花似去年人老矣。去年</w:t>
      </w:r>
      <w:proofErr w:type="gramStart"/>
      <w:r w:rsidRPr="00BD33EC">
        <w:rPr>
          <w:rFonts w:asciiTheme="minorEastAsia" w:hAnsiTheme="minorEastAsia" w:hint="eastAsia"/>
          <w:sz w:val="18"/>
          <w:szCs w:val="18"/>
        </w:rPr>
        <w:t>崔护若</w:t>
      </w:r>
      <w:proofErr w:type="gramEnd"/>
      <w:r w:rsidRPr="00BD33EC">
        <w:rPr>
          <w:rFonts w:asciiTheme="minorEastAsia" w:hAnsiTheme="minorEastAsia" w:hint="eastAsia"/>
          <w:sz w:val="18"/>
          <w:szCs w:val="18"/>
        </w:rPr>
        <w:t>重来，前度刘郎在千里。”</w:t>
      </w:r>
    </w:p>
    <w:p w:rsidR="00A01925" w:rsidRDefault="00A01925" w:rsidP="00191249">
      <w:pPr>
        <w:rPr>
          <w:rFonts w:asciiTheme="minorEastAsia" w:hAnsiTheme="minorEastAsia"/>
          <w:szCs w:val="21"/>
        </w:rPr>
      </w:pPr>
    </w:p>
    <w:p w:rsidR="00A01925" w:rsidRDefault="00A01925" w:rsidP="00191249">
      <w:pPr>
        <w:rPr>
          <w:rFonts w:asciiTheme="minorEastAsia" w:hAnsiTheme="minorEastAsia"/>
          <w:szCs w:val="21"/>
        </w:rPr>
      </w:pPr>
      <w:bookmarkStart w:id="0" w:name="_GoBack"/>
      <w:r>
        <w:rPr>
          <w:noProof/>
          <w:color w:val="000000"/>
        </w:rPr>
        <w:drawing>
          <wp:inline distT="0" distB="0" distL="0" distR="0" wp14:anchorId="73658EC4" wp14:editId="1A22DE55">
            <wp:extent cx="1506982" cy="3486150"/>
            <wp:effectExtent l="0" t="0" r="0" b="0"/>
            <wp:docPr id="1" name="图片 1" descr="https://ss1.baidu.com/6ONXsjip0QIZ8tyhnq/it/u=1386690259,2080328489&amp;fm=173&amp;s=48C27A230E3127B75980FC820100E091&amp;w=600&amp;h=1388&amp;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1.baidu.com/6ONXsjip0QIZ8tyhnq/it/u=1386690259,2080328489&amp;fm=173&amp;s=48C27A230E3127B75980FC820100E091&amp;w=600&amp;h=1388&amp;im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78" cy="34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1A07" w:rsidRDefault="003C1A07" w:rsidP="00191249">
      <w:pPr>
        <w:rPr>
          <w:rFonts w:asciiTheme="minorEastAsia" w:hAnsiTheme="minorEastAsia"/>
          <w:szCs w:val="21"/>
        </w:rPr>
      </w:pP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关汉卿 | 狂放不输李白，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身世成谜的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浪子班头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唐诗宋词元曲，每一个词语都代表了一个时代的高峰。唐诗的高峰有李白，有杜甫；宋词的高峰有苏轼，有李清照；而元曲的高峰则是被称为元曲四大家的关汉卿、马致远、白朴、郑光祖。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作为元曲发展较为早期的人物，关汉卿的剧本可以说是较为简单的，没有后来《牡丹亭》那样长的篇幅去铺垫人物形象、营造情景氛围。关汉卿的本子楔子＋四折就结束了。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但是，作为元曲四大家之首，关汉卿以其逼人的才气，在有限的内容里塑造出丰满的人物形象，跌宕起伏的剧情，曲词也是妙语连珠。因此被称为“东方的莎士比亚”。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可是，这样一位鬼才艺术家，却是一个身世成谜，浪荡不羁的人物。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proofErr w:type="gramStart"/>
      <w:r w:rsidRPr="00305F98">
        <w:rPr>
          <w:rFonts w:asciiTheme="minorEastAsia" w:hAnsiTheme="minorEastAsia" w:hint="eastAsia"/>
          <w:sz w:val="18"/>
          <w:szCs w:val="18"/>
        </w:rPr>
        <w:t>一</w:t>
      </w:r>
      <w:proofErr w:type="gramEnd"/>
      <w:r w:rsidR="00305F98" w:rsidRPr="00305F98">
        <w:rPr>
          <w:rFonts w:asciiTheme="minorEastAsia" w:hAnsiTheme="minorEastAsia" w:hint="eastAsia"/>
          <w:sz w:val="18"/>
          <w:szCs w:val="18"/>
        </w:rPr>
        <w:t xml:space="preserve"> </w:t>
      </w:r>
      <w:r w:rsidRPr="00305F98">
        <w:rPr>
          <w:rFonts w:asciiTheme="minorEastAsia" w:hAnsiTheme="minorEastAsia" w:hint="eastAsia"/>
          <w:sz w:val="18"/>
          <w:szCs w:val="18"/>
        </w:rPr>
        <w:t>记载不详？何许人也？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比起其他的剧作家，关汉卿作曲数量丰富，传唱甚广。说起关汉卿，大家都会激动地说：就是那个写了《感天动地窦娥冤》的才子吧？还有《救风尘》《单刀赴会》！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然而，对于他生卒年几何，父母是谁，一生经历了什么，却无人知晓。就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连记录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元代剧作家的专著《录鬼簿》对他的介绍也只有一句话：“关汉卿：大都人，太医院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尹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，号已斋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叟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。”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lastRenderedPageBreak/>
        <w:t>事实上，就这短短的一句话也是争议不断：《平史类则》说关汉卿是解州人；《祁州志》说他是河北伍仁村人士。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号已斋叟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？《析津志》说他名为关一斋，字汉卿。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身世成谜，唯一可以确定的是，他是一个风流倜傥、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博学能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文、滑稽多智的才子。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为什么这么说呢？因为有诗为证。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二</w:t>
      </w:r>
      <w:r w:rsidR="00305F98" w:rsidRPr="00305F98">
        <w:rPr>
          <w:rFonts w:asciiTheme="minorEastAsia" w:hAnsiTheme="minorEastAsia" w:hint="eastAsia"/>
          <w:sz w:val="18"/>
          <w:szCs w:val="18"/>
        </w:rPr>
        <w:t xml:space="preserve"> </w:t>
      </w:r>
      <w:r w:rsidRPr="00305F98">
        <w:rPr>
          <w:rFonts w:asciiTheme="minorEastAsia" w:hAnsiTheme="minorEastAsia" w:hint="eastAsia"/>
          <w:sz w:val="18"/>
          <w:szCs w:val="18"/>
        </w:rPr>
        <w:t>自画像：盖世界浪子班头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关汉卿是个什么样的人？他老人家自己在《一枝花﹒不伏老》告诉我们了：是普天下郎君领袖，盖世界浪子班头。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▼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〔尾〕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我是个蒸不烂、煮不熟、捶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不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匾、炒不爆、响珰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珰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一粒铜豌豆，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恁子弟每谁教你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钻入他锄不断、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斫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不下、解不开、顿不脱、慢腾腾千层锦套头？我玩的是梁园月，饮的是东京酒，赏的是洛阳花，攀的是章台柳。我也会围棋、会蹴鞠、会打围、会插科、会歌舞、会吹弹、会咽作、会吟诗、会双陆。你便是落了我牙、歪了我嘴、瘸了我腿、折了我手，天赐与我这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几般儿歹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症候，尚兀自不肯休！则除是阎王亲自唤，神鬼自来勾。三魂归地府，七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魄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丧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冥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幽。天哪！那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其间才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不向烟花路儿上走！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首先，关老非常倔强。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蒸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不烂、煮不熟、捶不扁、炒不爆，自比铜豌豆，这脾气可以说是“又臭又硬”了。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其次，关老幽默地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倔强着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。他抖着机灵说：想要让我不这么浪荡不羁？不可能的！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就算你落了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我牙、歪了我嘴、瘸了我腿、折了我手，我也是不肯回头的。你说我什么时候回头？等阎王爷来勾魂的时候吧。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另外，关老多才多艺。你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看他玩梁园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月，饮东京酒，赏洛阳花，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折章台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柳，格调非常高，一般的玩意儿还入不了他眼。双陆、围棋、歌舞、吟诗，可以说是样样精通了。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三 文如其人</w:t>
      </w:r>
      <w:r w:rsidR="00305F98" w:rsidRPr="00305F98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就像上面说的一样，虽然关汉卿真实的生活已经消失在历史的洪流中了，但他的作品就像他的代言人一样，为我们展示了一个内在真实的关汉卿。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接下来，就让我们欣赏几首关老的作品，走近这个狂放不羁的元代鬼才。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▼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proofErr w:type="gramStart"/>
      <w:r w:rsidRPr="00305F98">
        <w:rPr>
          <w:rFonts w:asciiTheme="minorEastAsia" w:hAnsiTheme="minorEastAsia" w:hint="eastAsia"/>
          <w:sz w:val="18"/>
          <w:szCs w:val="18"/>
        </w:rPr>
        <w:t>感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天动地窦娥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冤</w:t>
      </w:r>
      <w:proofErr w:type="gramEnd"/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〔滚绣球〕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有日月朝暮悬，有鬼神掌着生死权。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天地也，只合把清浊分辨，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可怎生糊突了盗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跖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、颜渊？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为善的受贫穷更命短，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 xml:space="preserve">造恶的享富贵又寿延。 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天地也！做得个怕硬欺软，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却原来也这般顺水推船！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地也，你不分好歹何为地！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天也，你错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勘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贤愚枉做天！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哎，只落得两泪涟涟。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著名的《窦娥冤》选段。窦娥在这里问天问地，振聋发聩。大概只有明快的元曲可以这样痛快地怒骂了。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▼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关大王单刀赴会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〔新水令〕</w:t>
      </w:r>
    </w:p>
    <w:p w:rsidR="003C1A07" w:rsidRPr="00305F98" w:rsidRDefault="003C1A07" w:rsidP="00191249">
      <w:pPr>
        <w:rPr>
          <w:rFonts w:asciiTheme="minorEastAsia" w:hAnsiTheme="minorEastAsia"/>
          <w:color w:val="FF0000"/>
          <w:sz w:val="18"/>
          <w:szCs w:val="18"/>
        </w:rPr>
      </w:pPr>
      <w:r w:rsidRPr="00305F98">
        <w:rPr>
          <w:rFonts w:asciiTheme="minorEastAsia" w:hAnsiTheme="minorEastAsia" w:hint="eastAsia"/>
          <w:color w:val="FF0000"/>
          <w:sz w:val="18"/>
          <w:szCs w:val="18"/>
        </w:rPr>
        <w:t>大江东去浪千叠，</w:t>
      </w:r>
    </w:p>
    <w:p w:rsidR="003C1A07" w:rsidRPr="00305F98" w:rsidRDefault="003C1A07" w:rsidP="00191249">
      <w:pPr>
        <w:rPr>
          <w:rFonts w:asciiTheme="minorEastAsia" w:hAnsiTheme="minorEastAsia"/>
          <w:color w:val="FF0000"/>
          <w:sz w:val="18"/>
          <w:szCs w:val="18"/>
        </w:rPr>
      </w:pPr>
      <w:r w:rsidRPr="00305F98">
        <w:rPr>
          <w:rFonts w:asciiTheme="minorEastAsia" w:hAnsiTheme="minorEastAsia" w:hint="eastAsia"/>
          <w:color w:val="FF0000"/>
          <w:sz w:val="18"/>
          <w:szCs w:val="18"/>
        </w:rPr>
        <w:t>引着这数十人驾着这小舟一叶。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又不比九重龙凤阙，可正是千丈虎狼穴。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大丈夫心别，我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觑这单刀会似赛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村社。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〔驻马听〕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lastRenderedPageBreak/>
        <w:t>涌山叠，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年少周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郎何处也？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不觉的灰飞烟灭。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可怜黄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盖转伤嗟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，破曹的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樯橹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一时绝，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鏖兵的江水犹然热，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好教我情惨切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！</w:t>
      </w:r>
    </w:p>
    <w:p w:rsidR="003C1A07" w:rsidRPr="00305F98" w:rsidRDefault="003C1A07" w:rsidP="00191249">
      <w:pPr>
        <w:rPr>
          <w:rFonts w:asciiTheme="minorEastAsia" w:hAnsiTheme="minorEastAsia"/>
          <w:color w:val="FF0000"/>
          <w:sz w:val="18"/>
          <w:szCs w:val="18"/>
        </w:rPr>
      </w:pPr>
      <w:r w:rsidRPr="00305F98">
        <w:rPr>
          <w:rFonts w:asciiTheme="minorEastAsia" w:hAnsiTheme="minorEastAsia" w:hint="eastAsia"/>
          <w:color w:val="FF0000"/>
          <w:sz w:val="18"/>
          <w:szCs w:val="18"/>
        </w:rPr>
        <w:t>这也不是江水，二十年流不尽的英雄血！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关羽单刀赴会是《三国演义》里的知名片段。在关汉卿笔下，这个场景犹为悲壮：浪花滚滚，这江水正是二十年来的英雄血啊。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▼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四块玉·别情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自送别，心难舍，一点相思几时绝？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凭</w:t>
      </w:r>
      <w:proofErr w:type="gramStart"/>
      <w:r w:rsidRPr="00305F98">
        <w:rPr>
          <w:rFonts w:asciiTheme="minorEastAsia" w:hAnsiTheme="minorEastAsia" w:hint="eastAsia"/>
          <w:sz w:val="18"/>
          <w:szCs w:val="18"/>
        </w:rPr>
        <w:t>阑</w:t>
      </w:r>
      <w:proofErr w:type="gramEnd"/>
      <w:r w:rsidRPr="00305F98">
        <w:rPr>
          <w:rFonts w:asciiTheme="minorEastAsia" w:hAnsiTheme="minorEastAsia" w:hint="eastAsia"/>
          <w:sz w:val="18"/>
          <w:szCs w:val="18"/>
        </w:rPr>
        <w:t>袖拂杨花雪。</w:t>
      </w:r>
    </w:p>
    <w:p w:rsidR="00305F98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溪又斜，山又遮，人去也！</w:t>
      </w:r>
    </w:p>
    <w:p w:rsidR="003C1A07" w:rsidRPr="00305F98" w:rsidRDefault="003C1A07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除了剧本，关汉卿还写了数量不少的散曲。他的散曲依然有着鲜明的曲词特点，在明快的语句中表情达意。</w:t>
      </w:r>
    </w:p>
    <w:p w:rsidR="003C1A07" w:rsidRPr="00305F98" w:rsidRDefault="00305F98" w:rsidP="00191249">
      <w:pPr>
        <w:rPr>
          <w:rFonts w:asciiTheme="minorEastAsia" w:hAnsiTheme="minorEastAsia"/>
          <w:sz w:val="18"/>
          <w:szCs w:val="18"/>
        </w:rPr>
      </w:pPr>
      <w:r w:rsidRPr="00305F98">
        <w:rPr>
          <w:rFonts w:asciiTheme="minorEastAsia" w:hAnsiTheme="minorEastAsia" w:hint="eastAsia"/>
          <w:sz w:val="18"/>
          <w:szCs w:val="18"/>
        </w:rPr>
        <w:t>这样狂放不羁的关汉卿，你喜欢吗？</w:t>
      </w:r>
    </w:p>
    <w:p w:rsidR="00BD33EC" w:rsidRPr="00BD33EC" w:rsidRDefault="00BD33EC" w:rsidP="00191249">
      <w:pPr>
        <w:rPr>
          <w:rFonts w:asciiTheme="minorEastAsia" w:hAnsiTheme="minorEastAsia"/>
          <w:sz w:val="18"/>
          <w:szCs w:val="18"/>
        </w:rPr>
      </w:pPr>
    </w:p>
    <w:p w:rsidR="00BD33EC" w:rsidRPr="00BD33EC" w:rsidRDefault="00BD33EC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/>
          <w:sz w:val="18"/>
          <w:szCs w:val="18"/>
        </w:rPr>
        <w:t>朱熹和</w:t>
      </w:r>
      <w:proofErr w:type="gramStart"/>
      <w:r w:rsidRPr="00BD33EC">
        <w:rPr>
          <w:rFonts w:asciiTheme="minorEastAsia" w:hAnsiTheme="minorEastAsia"/>
          <w:sz w:val="18"/>
          <w:szCs w:val="18"/>
        </w:rPr>
        <w:t>昙</w:t>
      </w:r>
      <w:proofErr w:type="gramEnd"/>
      <w:r w:rsidRPr="00BD33EC">
        <w:rPr>
          <w:rFonts w:asciiTheme="minorEastAsia" w:hAnsiTheme="minorEastAsia"/>
          <w:sz w:val="18"/>
          <w:szCs w:val="18"/>
        </w:rPr>
        <w:t>山石刻</w:t>
      </w:r>
      <w:r w:rsidR="004336D5">
        <w:rPr>
          <w:rFonts w:asciiTheme="minorEastAsia" w:hAnsiTheme="minorEastAsia" w:hint="eastAsia"/>
          <w:sz w:val="18"/>
          <w:szCs w:val="18"/>
        </w:rPr>
        <w:t>（与此次行走无关）</w:t>
      </w:r>
    </w:p>
    <w:p w:rsidR="00BD33EC" w:rsidRPr="00BD33EC" w:rsidRDefault="00BD33EC" w:rsidP="00191249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/>
          <w:sz w:val="18"/>
          <w:szCs w:val="18"/>
        </w:rPr>
        <w:t>在仁桥村、陆家岭、杨村、风水洞之间，铜鉴湖的南边，有一座海拔不足百米的小山，在历史上很有名，叫</w:t>
      </w:r>
      <w:proofErr w:type="gramStart"/>
      <w:r w:rsidRPr="00BD33EC">
        <w:rPr>
          <w:rFonts w:asciiTheme="minorEastAsia" w:hAnsiTheme="minorEastAsia"/>
          <w:sz w:val="18"/>
          <w:szCs w:val="18"/>
        </w:rPr>
        <w:t>昙</w:t>
      </w:r>
      <w:proofErr w:type="gramEnd"/>
      <w:r w:rsidRPr="00BD33EC">
        <w:rPr>
          <w:rFonts w:asciiTheme="minorEastAsia" w:hAnsiTheme="minorEastAsia"/>
          <w:sz w:val="18"/>
          <w:szCs w:val="18"/>
        </w:rPr>
        <w:t>山。从西往南再往东，</w:t>
      </w:r>
      <w:proofErr w:type="gramStart"/>
      <w:r w:rsidRPr="00BD33EC">
        <w:rPr>
          <w:rFonts w:asciiTheme="minorEastAsia" w:hAnsiTheme="minorEastAsia"/>
          <w:sz w:val="18"/>
          <w:szCs w:val="18"/>
        </w:rPr>
        <w:t>沿着游</w:t>
      </w:r>
      <w:proofErr w:type="gramEnd"/>
      <w:r w:rsidRPr="00BD33EC">
        <w:rPr>
          <w:rFonts w:asciiTheme="minorEastAsia" w:hAnsiTheme="minorEastAsia"/>
          <w:sz w:val="18"/>
          <w:szCs w:val="18"/>
        </w:rPr>
        <w:t>步道上山，左边有一栋三层楼院子，树木中露出了粉墙，台门紧闭，不知院中场景。此屋所在地，我认为就是历史上南宋理学祖宗朱熹游玩的“郑次山”院落</w:t>
      </w:r>
      <w:proofErr w:type="gramStart"/>
      <w:r w:rsidRPr="00BD33EC">
        <w:rPr>
          <w:rFonts w:asciiTheme="minorEastAsia" w:hAnsiTheme="minorEastAsia"/>
          <w:sz w:val="18"/>
          <w:szCs w:val="18"/>
        </w:rPr>
        <w:t>的古址所在</w:t>
      </w:r>
      <w:proofErr w:type="gramEnd"/>
      <w:r w:rsidRPr="00BD33EC">
        <w:rPr>
          <w:rFonts w:asciiTheme="minorEastAsia" w:hAnsiTheme="minorEastAsia"/>
          <w:sz w:val="18"/>
          <w:szCs w:val="18"/>
        </w:rPr>
        <w:t>。</w:t>
      </w:r>
    </w:p>
    <w:p w:rsidR="00BD33EC" w:rsidRPr="00BD33EC" w:rsidRDefault="00BD33EC" w:rsidP="004336D5">
      <w:pPr>
        <w:rPr>
          <w:rFonts w:asciiTheme="minorEastAsia" w:hAnsiTheme="minorEastAsia"/>
          <w:sz w:val="18"/>
          <w:szCs w:val="18"/>
        </w:rPr>
      </w:pPr>
      <w:r w:rsidRPr="00BD33EC">
        <w:rPr>
          <w:rFonts w:asciiTheme="minorEastAsia" w:hAnsiTheme="minorEastAsia"/>
          <w:sz w:val="18"/>
          <w:szCs w:val="18"/>
        </w:rPr>
        <w:t>往南走，过三五百米山路，可至</w:t>
      </w:r>
      <w:proofErr w:type="gramStart"/>
      <w:r w:rsidRPr="00BD33EC">
        <w:rPr>
          <w:rFonts w:asciiTheme="minorEastAsia" w:hAnsiTheme="minorEastAsia"/>
          <w:sz w:val="18"/>
          <w:szCs w:val="18"/>
        </w:rPr>
        <w:t>昙</w:t>
      </w:r>
      <w:proofErr w:type="gramEnd"/>
      <w:r w:rsidRPr="00BD33EC">
        <w:rPr>
          <w:rFonts w:asciiTheme="minorEastAsia" w:hAnsiTheme="minorEastAsia"/>
          <w:sz w:val="18"/>
          <w:szCs w:val="18"/>
        </w:rPr>
        <w:t>山亭，</w:t>
      </w:r>
      <w:proofErr w:type="gramStart"/>
      <w:r w:rsidRPr="00BD33EC">
        <w:rPr>
          <w:rFonts w:asciiTheme="minorEastAsia" w:hAnsiTheme="minorEastAsia"/>
          <w:sz w:val="18"/>
          <w:szCs w:val="18"/>
        </w:rPr>
        <w:t>亭檐高翘</w:t>
      </w:r>
      <w:proofErr w:type="gramEnd"/>
      <w:r w:rsidRPr="00BD33EC">
        <w:rPr>
          <w:rFonts w:asciiTheme="minorEastAsia" w:hAnsiTheme="minorEastAsia"/>
          <w:sz w:val="18"/>
          <w:szCs w:val="18"/>
        </w:rPr>
        <w:t>，伸向天空。站在亭边，终于找到了《定乡小识》上所写的朱熹石刻，此乃朱熹在杭州仅有的一处石刻。南宋绍熙五年，朱熹游湖埠</w:t>
      </w:r>
      <w:proofErr w:type="gramStart"/>
      <w:r w:rsidRPr="00BD33EC">
        <w:rPr>
          <w:rFonts w:asciiTheme="minorEastAsia" w:hAnsiTheme="minorEastAsia"/>
          <w:sz w:val="18"/>
          <w:szCs w:val="18"/>
        </w:rPr>
        <w:t>昙</w:t>
      </w:r>
      <w:proofErr w:type="gramEnd"/>
      <w:r w:rsidRPr="00BD33EC">
        <w:rPr>
          <w:rFonts w:asciiTheme="minorEastAsia" w:hAnsiTheme="minorEastAsia"/>
          <w:sz w:val="18"/>
          <w:szCs w:val="18"/>
        </w:rPr>
        <w:t>山，留题</w:t>
      </w:r>
      <w:proofErr w:type="gramStart"/>
      <w:r w:rsidRPr="00BD33EC">
        <w:rPr>
          <w:rFonts w:asciiTheme="minorEastAsia" w:hAnsiTheme="minorEastAsia"/>
          <w:sz w:val="18"/>
          <w:szCs w:val="18"/>
        </w:rPr>
        <w:t>一诗于棋坪</w:t>
      </w:r>
      <w:proofErr w:type="gramEnd"/>
      <w:r w:rsidRPr="00BD33EC">
        <w:rPr>
          <w:rFonts w:asciiTheme="minorEastAsia" w:hAnsiTheme="minorEastAsia"/>
          <w:sz w:val="18"/>
          <w:szCs w:val="18"/>
        </w:rPr>
        <w:t>石南侧。诗云“</w:t>
      </w:r>
      <w:r w:rsidRPr="004336D5">
        <w:rPr>
          <w:rFonts w:asciiTheme="minorEastAsia" w:hAnsiTheme="minorEastAsia"/>
          <w:sz w:val="18"/>
          <w:szCs w:val="18"/>
        </w:rPr>
        <w:t>颓然见兹山，一一见天作。信手铭岩墙，所愿君勿凿。</w:t>
      </w:r>
      <w:r w:rsidRPr="00BD33EC">
        <w:rPr>
          <w:rFonts w:asciiTheme="minorEastAsia" w:hAnsiTheme="minorEastAsia"/>
          <w:sz w:val="18"/>
          <w:szCs w:val="18"/>
        </w:rPr>
        <w:t>”同年十月，</w:t>
      </w:r>
      <w:proofErr w:type="gramStart"/>
      <w:r w:rsidRPr="00BD33EC">
        <w:rPr>
          <w:rFonts w:asciiTheme="minorEastAsia" w:hAnsiTheme="minorEastAsia"/>
          <w:sz w:val="18"/>
          <w:szCs w:val="18"/>
        </w:rPr>
        <w:t>朱喜重游昙</w:t>
      </w:r>
      <w:proofErr w:type="gramEnd"/>
      <w:r w:rsidRPr="00BD33EC">
        <w:rPr>
          <w:rFonts w:asciiTheme="minorEastAsia" w:hAnsiTheme="minorEastAsia"/>
          <w:sz w:val="18"/>
          <w:szCs w:val="18"/>
        </w:rPr>
        <w:t>山，摩崖正书于仙人洞侧：“</w:t>
      </w:r>
      <w:r w:rsidRPr="00BD33EC">
        <w:rPr>
          <w:rFonts w:asciiTheme="minorEastAsia" w:hAnsiTheme="minorEastAsia"/>
          <w:color w:val="FF0000"/>
          <w:sz w:val="18"/>
          <w:szCs w:val="18"/>
        </w:rPr>
        <w:t>绍熙甲寅</w:t>
      </w:r>
      <w:proofErr w:type="gramStart"/>
      <w:r w:rsidRPr="00BD33EC">
        <w:rPr>
          <w:rFonts w:asciiTheme="minorEastAsia" w:hAnsiTheme="minorEastAsia"/>
          <w:color w:val="FF0000"/>
          <w:sz w:val="18"/>
          <w:szCs w:val="18"/>
        </w:rPr>
        <w:t>闰</w:t>
      </w:r>
      <w:proofErr w:type="gramEnd"/>
      <w:r w:rsidRPr="00BD33EC">
        <w:rPr>
          <w:rFonts w:asciiTheme="minorEastAsia" w:hAnsiTheme="minorEastAsia"/>
          <w:color w:val="FF0000"/>
          <w:sz w:val="18"/>
          <w:szCs w:val="18"/>
        </w:rPr>
        <w:t>十月癸未，朱仲</w:t>
      </w:r>
      <w:proofErr w:type="gramStart"/>
      <w:r w:rsidRPr="00BD33EC">
        <w:rPr>
          <w:rFonts w:asciiTheme="minorEastAsia" w:hAnsiTheme="minorEastAsia"/>
          <w:color w:val="FF0000"/>
          <w:sz w:val="18"/>
          <w:szCs w:val="18"/>
        </w:rPr>
        <w:t>晦</w:t>
      </w:r>
      <w:proofErr w:type="gramEnd"/>
      <w:r w:rsidRPr="00BD33EC">
        <w:rPr>
          <w:rFonts w:asciiTheme="minorEastAsia" w:hAnsiTheme="minorEastAsia"/>
          <w:color w:val="FF0000"/>
          <w:sz w:val="18"/>
          <w:szCs w:val="18"/>
        </w:rPr>
        <w:t>(朱熹)南归，重游郑君次山园亭，周</w:t>
      </w:r>
      <w:proofErr w:type="gramStart"/>
      <w:r w:rsidRPr="00BD33EC">
        <w:rPr>
          <w:rFonts w:asciiTheme="minorEastAsia" w:hAnsiTheme="minorEastAsia"/>
          <w:color w:val="FF0000"/>
          <w:sz w:val="18"/>
          <w:szCs w:val="18"/>
        </w:rPr>
        <w:t>览</w:t>
      </w:r>
      <w:proofErr w:type="gramEnd"/>
      <w:r w:rsidRPr="00BD33EC">
        <w:rPr>
          <w:rFonts w:asciiTheme="minorEastAsia" w:hAnsiTheme="minorEastAsia"/>
          <w:color w:val="FF0000"/>
          <w:sz w:val="18"/>
          <w:szCs w:val="18"/>
        </w:rPr>
        <w:t>岩壑之性，裴回久之。林择之、余方叔、朱耀卿、吴定之、赵诚父、王伯纪、陈秀彦、李良仲、喻可中(注：皆其门生)俱来</w:t>
      </w:r>
      <w:r w:rsidRPr="00BD33EC">
        <w:rPr>
          <w:rFonts w:asciiTheme="minorEastAsia" w:hAnsiTheme="minorEastAsia"/>
          <w:sz w:val="18"/>
          <w:szCs w:val="18"/>
        </w:rPr>
        <w:t>” ；《定乡小识》作者张道云“崖石完好，波画明丽，莹洁如常，精彩</w:t>
      </w:r>
      <w:proofErr w:type="gramStart"/>
      <w:r w:rsidRPr="00BD33EC">
        <w:rPr>
          <w:rFonts w:asciiTheme="minorEastAsia" w:hAnsiTheme="minorEastAsia"/>
          <w:sz w:val="18"/>
          <w:szCs w:val="18"/>
        </w:rPr>
        <w:t>倍</w:t>
      </w:r>
      <w:proofErr w:type="gramEnd"/>
      <w:r w:rsidRPr="00BD33EC">
        <w:rPr>
          <w:rFonts w:asciiTheme="minorEastAsia" w:hAnsiTheme="minorEastAsia"/>
          <w:sz w:val="18"/>
          <w:szCs w:val="18"/>
        </w:rPr>
        <w:t>常，</w:t>
      </w:r>
      <w:proofErr w:type="gramStart"/>
      <w:r w:rsidRPr="00BD33EC">
        <w:rPr>
          <w:rFonts w:asciiTheme="minorEastAsia" w:hAnsiTheme="minorEastAsia"/>
          <w:sz w:val="18"/>
          <w:szCs w:val="18"/>
        </w:rPr>
        <w:t>疑</w:t>
      </w:r>
      <w:proofErr w:type="gramEnd"/>
      <w:r w:rsidRPr="00BD33EC">
        <w:rPr>
          <w:rFonts w:asciiTheme="minorEastAsia" w:hAnsiTheme="minorEastAsia"/>
          <w:sz w:val="18"/>
          <w:szCs w:val="18"/>
        </w:rPr>
        <w:t>有神护”。清文人胡敬《定乡杂著》有记“仲</w:t>
      </w:r>
      <w:proofErr w:type="gramStart"/>
      <w:r w:rsidRPr="00BD33EC">
        <w:rPr>
          <w:rFonts w:asciiTheme="minorEastAsia" w:hAnsiTheme="minorEastAsia"/>
          <w:sz w:val="18"/>
          <w:szCs w:val="18"/>
        </w:rPr>
        <w:t>晦</w:t>
      </w:r>
      <w:proofErr w:type="gramEnd"/>
      <w:r w:rsidRPr="00BD33EC">
        <w:rPr>
          <w:rFonts w:asciiTheme="minorEastAsia" w:hAnsiTheme="minorEastAsia"/>
          <w:sz w:val="18"/>
          <w:szCs w:val="18"/>
        </w:rPr>
        <w:t>（朱熹）铭传石上刻，数行蚀尽藓斓斑。青山一一天然在，只欠园亭似次山。”此处所讲的仙人洞就是“清虚洞”</w:t>
      </w:r>
      <w:r w:rsidR="004336D5">
        <w:rPr>
          <w:rFonts w:asciiTheme="minorEastAsia" w:hAnsiTheme="minorEastAsia" w:hint="eastAsia"/>
          <w:sz w:val="18"/>
          <w:szCs w:val="18"/>
        </w:rPr>
        <w:t>。</w:t>
      </w:r>
    </w:p>
    <w:p w:rsidR="00BD33EC" w:rsidRPr="00BD33EC" w:rsidRDefault="00BD33EC" w:rsidP="00191249">
      <w:pPr>
        <w:rPr>
          <w:rFonts w:asciiTheme="minorEastAsia" w:hAnsiTheme="minorEastAsia"/>
          <w:sz w:val="18"/>
          <w:szCs w:val="18"/>
        </w:rPr>
      </w:pPr>
    </w:p>
    <w:sectPr w:rsidR="00BD33EC" w:rsidRPr="00BD33EC" w:rsidSect="00CE446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63"/>
    <w:rsid w:val="00005E85"/>
    <w:rsid w:val="000600B0"/>
    <w:rsid w:val="000B40F5"/>
    <w:rsid w:val="000F31EB"/>
    <w:rsid w:val="001057FE"/>
    <w:rsid w:val="00107F26"/>
    <w:rsid w:val="0014659B"/>
    <w:rsid w:val="001818A0"/>
    <w:rsid w:val="00191249"/>
    <w:rsid w:val="001A3931"/>
    <w:rsid w:val="001C5D2D"/>
    <w:rsid w:val="001F10FB"/>
    <w:rsid w:val="00305F98"/>
    <w:rsid w:val="00360375"/>
    <w:rsid w:val="00381001"/>
    <w:rsid w:val="003849F1"/>
    <w:rsid w:val="003B2919"/>
    <w:rsid w:val="003C1A07"/>
    <w:rsid w:val="004336D5"/>
    <w:rsid w:val="004A118F"/>
    <w:rsid w:val="004E0E57"/>
    <w:rsid w:val="005350B6"/>
    <w:rsid w:val="00544780"/>
    <w:rsid w:val="00576075"/>
    <w:rsid w:val="005B25D1"/>
    <w:rsid w:val="00622FBE"/>
    <w:rsid w:val="00635CFC"/>
    <w:rsid w:val="00661363"/>
    <w:rsid w:val="00714EDB"/>
    <w:rsid w:val="0079705E"/>
    <w:rsid w:val="007C15C2"/>
    <w:rsid w:val="008016CA"/>
    <w:rsid w:val="008B6DC7"/>
    <w:rsid w:val="0092744C"/>
    <w:rsid w:val="00950021"/>
    <w:rsid w:val="009557A6"/>
    <w:rsid w:val="00995AA7"/>
    <w:rsid w:val="00A0155A"/>
    <w:rsid w:val="00A01925"/>
    <w:rsid w:val="00A10A55"/>
    <w:rsid w:val="00A34DFA"/>
    <w:rsid w:val="00A43931"/>
    <w:rsid w:val="00A94F76"/>
    <w:rsid w:val="00AA6EE5"/>
    <w:rsid w:val="00B76E8A"/>
    <w:rsid w:val="00BB32D9"/>
    <w:rsid w:val="00BD33EC"/>
    <w:rsid w:val="00BE49F5"/>
    <w:rsid w:val="00C94110"/>
    <w:rsid w:val="00CD4813"/>
    <w:rsid w:val="00CE446E"/>
    <w:rsid w:val="00D01EF3"/>
    <w:rsid w:val="00D11CAB"/>
    <w:rsid w:val="00D14097"/>
    <w:rsid w:val="00D43E67"/>
    <w:rsid w:val="00D50E84"/>
    <w:rsid w:val="00D65EE2"/>
    <w:rsid w:val="00D86FAA"/>
    <w:rsid w:val="00DB299B"/>
    <w:rsid w:val="00DD1122"/>
    <w:rsid w:val="00EC72B3"/>
    <w:rsid w:val="00F16021"/>
    <w:rsid w:val="00F6627C"/>
    <w:rsid w:val="00F73659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5B25D1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019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01925"/>
    <w:rPr>
      <w:sz w:val="18"/>
      <w:szCs w:val="18"/>
    </w:rPr>
  </w:style>
  <w:style w:type="character" w:customStyle="1" w:styleId="bjh-p">
    <w:name w:val="bjh-p"/>
    <w:basedOn w:val="a0"/>
    <w:rsid w:val="007C1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5B25D1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019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01925"/>
    <w:rPr>
      <w:sz w:val="18"/>
      <w:szCs w:val="18"/>
    </w:rPr>
  </w:style>
  <w:style w:type="character" w:customStyle="1" w:styleId="bjh-p">
    <w:name w:val="bjh-p"/>
    <w:basedOn w:val="a0"/>
    <w:rsid w:val="007C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736">
          <w:marLeft w:val="0"/>
          <w:marRight w:val="0"/>
          <w:marTop w:val="0"/>
          <w:marBottom w:val="0"/>
          <w:divBdr>
            <w:top w:val="single" w:sz="36" w:space="0" w:color="1375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2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dcterms:created xsi:type="dcterms:W3CDTF">2018-10-26T04:44:00Z</dcterms:created>
  <dcterms:modified xsi:type="dcterms:W3CDTF">2018-10-27T10:02:00Z</dcterms:modified>
</cp:coreProperties>
</file>